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 xml:space="preserve">Правила приема на обучение </w:t>
      </w:r>
      <w:proofErr w:type="gramStart"/>
      <w:r w:rsidRPr="00352F79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 xml:space="preserve">образовательным программам </w:t>
      </w:r>
      <w:proofErr w:type="gramStart"/>
      <w:r w:rsidRPr="00352F79">
        <w:rPr>
          <w:rFonts w:ascii="Times New Roman" w:hAnsi="Times New Roman" w:cs="Times New Roman"/>
          <w:b/>
          <w:sz w:val="36"/>
          <w:szCs w:val="36"/>
        </w:rPr>
        <w:t>дошкольного</w:t>
      </w:r>
      <w:proofErr w:type="gramEnd"/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 xml:space="preserve">образования детей в </w:t>
      </w:r>
      <w:proofErr w:type="gramStart"/>
      <w:r w:rsidRPr="00352F79">
        <w:rPr>
          <w:rFonts w:ascii="Times New Roman" w:hAnsi="Times New Roman" w:cs="Times New Roman"/>
          <w:b/>
          <w:sz w:val="36"/>
          <w:szCs w:val="36"/>
        </w:rPr>
        <w:t>муниципальное</w:t>
      </w:r>
      <w:proofErr w:type="gramEnd"/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>бюджетное дошкольное образовательное</w:t>
      </w:r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 xml:space="preserve">учреждение детский сад №3 </w:t>
      </w:r>
      <w:proofErr w:type="spellStart"/>
      <w:r w:rsidRPr="00352F79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352F79">
        <w:rPr>
          <w:rFonts w:ascii="Times New Roman" w:hAnsi="Times New Roman" w:cs="Times New Roman"/>
          <w:b/>
          <w:sz w:val="36"/>
          <w:szCs w:val="36"/>
        </w:rPr>
        <w:t>.З</w:t>
      </w:r>
      <w:proofErr w:type="gramEnd"/>
      <w:r w:rsidRPr="00352F79">
        <w:rPr>
          <w:rFonts w:ascii="Times New Roman" w:hAnsi="Times New Roman" w:cs="Times New Roman"/>
          <w:b/>
          <w:sz w:val="36"/>
          <w:szCs w:val="36"/>
        </w:rPr>
        <w:t>адонска</w:t>
      </w:r>
      <w:bookmarkStart w:id="0" w:name="_GoBack"/>
      <w:bookmarkEnd w:id="0"/>
      <w:proofErr w:type="spellEnd"/>
    </w:p>
    <w:p w:rsidR="00352F79" w:rsidRPr="00352F79" w:rsidRDefault="00352F79" w:rsidP="00352F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2F79">
        <w:rPr>
          <w:rFonts w:ascii="Times New Roman" w:hAnsi="Times New Roman" w:cs="Times New Roman"/>
          <w:b/>
          <w:sz w:val="36"/>
          <w:szCs w:val="36"/>
        </w:rPr>
        <w:t>Липецкой области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1.1. Настоящие Правила приема детей в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дошкольное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учреждение (далее - Правила), регламентируют механизм приема детей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дошкольного возраста в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учреждение детский сад № 3 г. Задонска Липецкой области (далее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>ОУ).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1.2. Прием детей в ДОУ осуществляется в соответствии с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 от 29.12.2012 № 273-ФЗ,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РФ «Об утверждении Порядка приема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обучение по образовательным программам дошкольного образования»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15.05.2020 № 236, приказом отдела образования № 163 от 06.03.2020г. «О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закреплении образовательных учреждений, реализующих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образования, за территориями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Задонского муниципального района».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1.3. Правила обеспечивают прием в ДОУ всех граждан, имеющих право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получение дошкольного образования, также прием в ДОУ граждан, имеющих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 xml:space="preserve">право на получение дошкольного образования и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на территории, за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которой закреплено МБДОУ детский сад № 3 </w:t>
      </w:r>
      <w:proofErr w:type="spellStart"/>
      <w:r w:rsidRPr="00352F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>адонска</w:t>
      </w:r>
      <w:proofErr w:type="spellEnd"/>
      <w:r w:rsidRPr="00352F79">
        <w:rPr>
          <w:rFonts w:ascii="Times New Roman" w:hAnsi="Times New Roman" w:cs="Times New Roman"/>
          <w:sz w:val="28"/>
          <w:szCs w:val="28"/>
        </w:rPr>
        <w:t xml:space="preserve"> Липецкой области.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1.4. Прием детей в ДОУ осуществляется в течение всего календарного года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при наличии свободных мест. Основное комплектование осуществляется с 16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июля по 31 августа ежегодно. Прием в ДОУ осуществляется по направлению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отдела образования администрации Задонского муниципального района.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1.5. При приеме в порядке перевода на обучение по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программам дошкольного образования выбор языка образования, родного языка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из числа языков народов Российской Федерации, в том числе русского языка как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родного языка, осуществляется по заявлениям родителей (законных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2. Перечень документов, необходимых для приема ребенка в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2.1. Прием детей в ДОУ осуществляется по личному заявлению родителя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(законного представителя) ребенка (Приложение № 1) при предъявлении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1) документ, удостоверяющий личность родителя (законного представителя)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(оригинал) либо оригинала документа, удостоверяющего личность иностранного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гражданина и лица без гражданства в Российской Федерации;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2) медицинское заключение учреждения здравоохранения о состоянии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здоровья ребенка (форма Ф-26);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3) свидетельство о рождении ребенка (оригинал и копия) или документ,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подтверждающий родство заявителя (или законность представления прав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ребенка);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>4) свидетельство о регистрации ребенка по месту жительства или по месту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пребывания на закрепленной территории или документ, содержащий сведения о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регистрации ребенка по месту жительства или по месту пребывания -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детей, проживающих на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территории.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2.2. Родители (законные представители) детей, являющихся иностранными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гражданами или лицами без гражданства, дополнительно предъявляют документ,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подтверждающий родство заявителя (или законность представления прав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ребенка), и документ, подтверждающий право заявителя на пребывание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на русский язык.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2.3. Примерная форма заявления размещается ДОУ на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и на официальном сайте учреждения в сети Интернет.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>Факт ознакомления родителей (законных представителей) ребенка, в том числе 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через официальный сайт ДОУ: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с уставом ДОУ,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лицензией на образовательную деятельность,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 ДОУ,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информацией о выборе языка, родного языка из числа языков народов Российской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Федерации, в том числе русского языка как родного языка на основании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заявлений родителей (законных представителей) несовершеннолетних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обучающихся,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другими документами, регламентирующими организацию и осуществление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участников образовательных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отношений фиксируется в заявлении о приеме в ДОУ и заверяется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личной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ребенка. Подписью родителей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(законных представителей) ребенка фиксируется также согласие на обработку их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персональных данных и персональных данных ребенка в порядке, установленном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2.4.Копии предъявляемых при приеме документов хранятся в ДОУ на время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обучения ребенка.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2.5. Требование предоставления других документов в качестве основания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приема детей в ДОУ не допускается.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 Последовательность действий при приеме детей в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>3.1. Основанием для начала процедуры по приему детей в ДОУ является: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получение руководителем ДОУ направления для зачисления ребенка в ДОУ,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Задонского муниципального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района;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обращение родителей (законных представителей) ребенка в ДОУ в течение 45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дней с момента выдачи направления для зачисления ребенка в ДОУ с целью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подачи заявления о приеме ребенка в ДОУ.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3.2. Подача заявления о приеме ребенка в ДОУ осуществляется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родителями (законными представителями) ребенка путем: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личного обращения родителей (законных представителей) в ДОУ;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3.3. Прием детей в ДОУ осуществляется руководителем ДОУ или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уполномоченным лицом.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3.4. Руководитель ДОУ (уполномоченное лицо):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3.4.1. Принимает заявление о приеме детей в ДОУ.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При подаче заявления путем личного обращения родителей (законных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представителей) ребенка: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устанавливает личность родителей (законных представителей) ребенка;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регистрирует заявление в Журнале входящих документов;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- выдает уведомление о регистрации заявления и необходимости предъявления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перечня документов, определенного настоящими Правилами, которые родители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(законные представители) ребенка должны предоставить лично для зачисления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ребенка в ДОУ не позднее 1 месяца с момента подачи заявления в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>(Приложение № 2).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Принимает и рассматривает предоставленные родителями (законными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представителями) ребенка документы.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3.4.3. Заключает с родителями (законными представителями) ребенка договор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об образовании по образовательным программам дошкольного образования,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котором указываются основные характеристики образования, в том числе вид,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уровень и (или) направленность образовательной программы (часть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образовательной программы определенного уровня, вида и (или)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направленности), форма обучения, срок освоения образовательной программы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(продолжительность обучения).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Издает распорядительный акт о зачислении ребенка в ДОУ (далее -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приказ) в течение трех рабочих дней после заключения договора. Приказ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трехдневный срок после издания размещается на информационном стенде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и на официальном сайте ДОУ в сети Интернет.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3.4.5. На каждого ребенка, зачисленного в ДОУ, заводит личное дело,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хранятся все сданные документы.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3.4.6. Вносит запись в Книгу движения детей (Приложение № 3),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предназначенную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для регистрации сведений о детях, их родителях и контроля за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движением контингента детей в ДОУ.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3.4.7. Ежегодно на 1 сентября подводит итоги за прошедший учебный год о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прибывших и выбывших детей с указанием причин, места выбытия.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lastRenderedPageBreak/>
        <w:t>3.4.8. Формирует списки воспитанников групп по состоянию на 1 сентября.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4.Основания для отказа в приеме ребенка в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4.1. Отказано в приеме ребенка в ДОУ может быть в случае отсутствия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ДОУ свободных мест, за исключением случаев, предусмотренных статьей 88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N 273-ФЗ "Об образовании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Российской Федерации" (Собрание законодательства Российской Федерации,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2012, N 53, ст. 7598; 2013, N 19, ст. 2326; N 23, ст. 2878; N 27, ст. 3462; N 30, ст.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4036; N 48, ст. 6165; 2014, N 6, ст. 562, ст. 566).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4.2. Отказ в приеме ребенка в ДОУ оформляется руководителем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(уполномоченным лицом) в письменной форме с указанием причины отказа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F79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ребенка в ДОУ (Приложение № 4).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 и решений должностных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лиц ДОУ, осуществляющих прием детей в ДОУ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 5.1. Действия (бездействия) и решения должностных лиц ДОУ,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осуществляющих прием детей в ДОУ, могут быть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352F79">
        <w:rPr>
          <w:rFonts w:ascii="Times New Roman" w:hAnsi="Times New Roman" w:cs="Times New Roman"/>
          <w:sz w:val="28"/>
          <w:szCs w:val="28"/>
        </w:rPr>
        <w:t xml:space="preserve"> родителями</w:t>
      </w:r>
    </w:p>
    <w:p w:rsidR="00352F79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 xml:space="preserve">(законными представителями) ребенка в соответствии с </w:t>
      </w:r>
      <w:proofErr w:type="gramStart"/>
      <w:r w:rsidRPr="00352F79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</w:p>
    <w:p w:rsidR="00C537AA" w:rsidRPr="00352F79" w:rsidRDefault="00352F79" w:rsidP="00352F79">
      <w:pPr>
        <w:jc w:val="both"/>
        <w:rPr>
          <w:rFonts w:ascii="Times New Roman" w:hAnsi="Times New Roman" w:cs="Times New Roman"/>
          <w:sz w:val="28"/>
          <w:szCs w:val="28"/>
        </w:rPr>
      </w:pPr>
      <w:r w:rsidRPr="00352F7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</w:p>
    <w:sectPr w:rsidR="00C537AA" w:rsidRPr="0035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79"/>
    <w:rsid w:val="00352F79"/>
    <w:rsid w:val="00C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2024-02-14T19:13:00Z</dcterms:created>
  <dcterms:modified xsi:type="dcterms:W3CDTF">2024-02-14T19:14:00Z</dcterms:modified>
</cp:coreProperties>
</file>