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61" w:rsidRDefault="00C27B61">
      <w:pPr>
        <w:spacing w:line="360" w:lineRule="exact"/>
      </w:pPr>
    </w:p>
    <w:p w:rsidR="0016451F" w:rsidRDefault="0016451F">
      <w:pPr>
        <w:spacing w:line="360" w:lineRule="exact"/>
      </w:pPr>
    </w:p>
    <w:p w:rsidR="0016451F" w:rsidRDefault="0016451F">
      <w:pPr>
        <w:spacing w:line="360" w:lineRule="exact"/>
      </w:pPr>
    </w:p>
    <w:p w:rsidR="0016451F" w:rsidRDefault="0016451F">
      <w:pPr>
        <w:spacing w:line="360" w:lineRule="exact"/>
      </w:pPr>
      <w:bookmarkStart w:id="0" w:name="_GoBack"/>
      <w:bookmarkEnd w:id="0"/>
    </w:p>
    <w:p w:rsidR="00C27B61" w:rsidRDefault="00C27B61">
      <w:pPr>
        <w:spacing w:line="360" w:lineRule="exact"/>
      </w:pPr>
    </w:p>
    <w:p w:rsidR="00C27B61" w:rsidRDefault="00C27B61">
      <w:pPr>
        <w:spacing w:line="395" w:lineRule="exact"/>
      </w:pPr>
    </w:p>
    <w:p w:rsidR="00C27B61" w:rsidRDefault="00C27B61">
      <w:pPr>
        <w:rPr>
          <w:sz w:val="2"/>
          <w:szCs w:val="2"/>
        </w:rPr>
        <w:sectPr w:rsidR="00C27B61">
          <w:type w:val="continuous"/>
          <w:pgSz w:w="11909" w:h="16838"/>
          <w:pgMar w:top="752" w:right="1056" w:bottom="752" w:left="1056" w:header="0" w:footer="3" w:gutter="0"/>
          <w:cols w:space="720"/>
          <w:noEndnote/>
          <w:docGrid w:linePitch="360"/>
        </w:sectPr>
      </w:pPr>
    </w:p>
    <w:p w:rsidR="00C27B61" w:rsidRDefault="00E868E3">
      <w:pPr>
        <w:pStyle w:val="20"/>
        <w:shd w:val="clear" w:color="auto" w:fill="auto"/>
        <w:spacing w:after="151" w:line="270" w:lineRule="exact"/>
      </w:pPr>
      <w:r>
        <w:lastRenderedPageBreak/>
        <w:t>ПРАВИЛА ВНУТРЕННЕГО ТРУДОВОГО РАСПОРЯДКА</w:t>
      </w:r>
    </w:p>
    <w:p w:rsidR="009257EA" w:rsidRDefault="00E868E3">
      <w:pPr>
        <w:pStyle w:val="20"/>
        <w:shd w:val="clear" w:color="auto" w:fill="auto"/>
        <w:spacing w:after="256" w:line="365" w:lineRule="exact"/>
      </w:pPr>
      <w:r>
        <w:t xml:space="preserve">Муниципального бюджетного дошкольного образовательного учреждения детский сад № 3 г. Задонска </w:t>
      </w:r>
      <w:r w:rsidR="009257EA">
        <w:t>Задонского муниципального района</w:t>
      </w:r>
    </w:p>
    <w:p w:rsidR="00C27B61" w:rsidRDefault="00E868E3">
      <w:pPr>
        <w:pStyle w:val="20"/>
        <w:shd w:val="clear" w:color="auto" w:fill="auto"/>
        <w:spacing w:after="256" w:line="365" w:lineRule="exact"/>
      </w:pPr>
      <w:r>
        <w:t>Липецкой области</w:t>
      </w:r>
    </w:p>
    <w:p w:rsidR="00C27B61" w:rsidRDefault="00C27B61">
      <w:pPr>
        <w:pStyle w:val="20"/>
        <w:shd w:val="clear" w:color="auto" w:fill="auto"/>
        <w:spacing w:after="527" w:line="270" w:lineRule="exact"/>
      </w:pPr>
    </w:p>
    <w:p w:rsidR="00C27B61" w:rsidRDefault="00E868E3">
      <w:pPr>
        <w:pStyle w:val="10"/>
        <w:keepNext/>
        <w:keepLines/>
        <w:numPr>
          <w:ilvl w:val="0"/>
          <w:numId w:val="1"/>
        </w:numPr>
        <w:shd w:val="clear" w:color="auto" w:fill="auto"/>
        <w:tabs>
          <w:tab w:val="left" w:pos="696"/>
        </w:tabs>
        <w:spacing w:before="0" w:after="233" w:line="240" w:lineRule="exact"/>
      </w:pPr>
      <w:bookmarkStart w:id="1" w:name="bookmark0"/>
      <w:r>
        <w:t>Общие положения</w:t>
      </w:r>
      <w:bookmarkEnd w:id="1"/>
    </w:p>
    <w:p w:rsidR="00C27B61" w:rsidRDefault="00E868E3">
      <w:pPr>
        <w:pStyle w:val="11"/>
        <w:numPr>
          <w:ilvl w:val="1"/>
          <w:numId w:val="1"/>
        </w:numPr>
        <w:shd w:val="clear" w:color="auto" w:fill="auto"/>
        <w:tabs>
          <w:tab w:val="left" w:pos="692"/>
        </w:tabs>
        <w:spacing w:after="0" w:line="240" w:lineRule="exact"/>
        <w:ind w:left="20"/>
        <w:jc w:val="both"/>
      </w:pPr>
      <w:r>
        <w:t>Настоящие правила внутреннего трудового распорядка (далее - Правила) являются</w:t>
      </w:r>
    </w:p>
    <w:p w:rsidR="00C27B61" w:rsidRDefault="00E868E3">
      <w:pPr>
        <w:pStyle w:val="11"/>
        <w:shd w:val="clear" w:color="auto" w:fill="auto"/>
        <w:spacing w:after="0" w:line="240" w:lineRule="exact"/>
        <w:jc w:val="center"/>
      </w:pPr>
      <w:r>
        <w:t xml:space="preserve">локальным нормативным актом </w:t>
      </w:r>
      <w:proofErr w:type="gramStart"/>
      <w:r>
        <w:t>муниципального</w:t>
      </w:r>
      <w:proofErr w:type="gramEnd"/>
      <w:r>
        <w:t xml:space="preserve"> бюджетного дошкольного</w:t>
      </w:r>
    </w:p>
    <w:p w:rsidR="00C27B61" w:rsidRDefault="00E868E3">
      <w:pPr>
        <w:pStyle w:val="11"/>
        <w:shd w:val="clear" w:color="auto" w:fill="auto"/>
        <w:spacing w:after="0" w:line="274" w:lineRule="exact"/>
        <w:ind w:left="20" w:right="20"/>
        <w:jc w:val="both"/>
      </w:pPr>
      <w:r>
        <w:t>образовательного учреждения детский сад № 3 г. Задонска Липецкой области (далее - образовательное учреждение).</w:t>
      </w:r>
    </w:p>
    <w:p w:rsidR="00C27B61" w:rsidRDefault="00E868E3">
      <w:pPr>
        <w:pStyle w:val="11"/>
        <w:numPr>
          <w:ilvl w:val="1"/>
          <w:numId w:val="1"/>
        </w:numPr>
        <w:shd w:val="clear" w:color="auto" w:fill="auto"/>
        <w:tabs>
          <w:tab w:val="left" w:pos="716"/>
        </w:tabs>
        <w:spacing w:after="0" w:line="274" w:lineRule="exact"/>
        <w:ind w:left="20" w:right="20"/>
        <w:jc w:val="both"/>
      </w:pPr>
      <w:proofErr w:type="gramStart"/>
      <w:r>
        <w:t>Правила составлены в соответствии с Трудовым кодексом Российской Федерации, Федеральным законом «Об образовании в Российской Федерации», иными нормативными правовыми актами, Уставом, и регулируют порядок приема и увольнения работников образовательной организации,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образовательном учреждении.</w:t>
      </w:r>
      <w:proofErr w:type="gramEnd"/>
    </w:p>
    <w:p w:rsidR="00C27B61" w:rsidRDefault="00E868E3">
      <w:pPr>
        <w:pStyle w:val="11"/>
        <w:numPr>
          <w:ilvl w:val="1"/>
          <w:numId w:val="1"/>
        </w:numPr>
        <w:shd w:val="clear" w:color="auto" w:fill="auto"/>
        <w:tabs>
          <w:tab w:val="left" w:pos="726"/>
        </w:tabs>
        <w:spacing w:after="0" w:line="274" w:lineRule="exact"/>
        <w:ind w:left="20" w:right="20"/>
        <w:jc w:val="both"/>
      </w:pPr>
      <w:r>
        <w:t>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C27B61" w:rsidRDefault="00E868E3">
      <w:pPr>
        <w:pStyle w:val="11"/>
        <w:numPr>
          <w:ilvl w:val="1"/>
          <w:numId w:val="1"/>
        </w:numPr>
        <w:shd w:val="clear" w:color="auto" w:fill="auto"/>
        <w:tabs>
          <w:tab w:val="left" w:pos="783"/>
        </w:tabs>
        <w:spacing w:after="0" w:line="274" w:lineRule="exact"/>
        <w:ind w:left="20" w:right="20"/>
        <w:jc w:val="both"/>
      </w:pPr>
      <w:r>
        <w:t>Правила утверждены заведующим образовательным учреждением с учетом мнения профсоюзного комитета.</w:t>
      </w:r>
    </w:p>
    <w:p w:rsidR="00C27B61" w:rsidRDefault="00E868E3">
      <w:pPr>
        <w:pStyle w:val="11"/>
        <w:numPr>
          <w:ilvl w:val="1"/>
          <w:numId w:val="1"/>
        </w:numPr>
        <w:shd w:val="clear" w:color="auto" w:fill="auto"/>
        <w:tabs>
          <w:tab w:val="left" w:pos="692"/>
        </w:tabs>
        <w:spacing w:after="0" w:line="274" w:lineRule="exact"/>
        <w:ind w:left="20"/>
        <w:jc w:val="both"/>
      </w:pPr>
      <w:r>
        <w:t>Правила вывешиваются в образовательном учреждении на видном месте.</w:t>
      </w:r>
    </w:p>
    <w:p w:rsidR="00C27B61" w:rsidRDefault="00E868E3">
      <w:pPr>
        <w:pStyle w:val="11"/>
        <w:numPr>
          <w:ilvl w:val="1"/>
          <w:numId w:val="1"/>
        </w:numPr>
        <w:shd w:val="clear" w:color="auto" w:fill="auto"/>
        <w:tabs>
          <w:tab w:val="left" w:pos="716"/>
        </w:tabs>
        <w:spacing w:after="0" w:line="274" w:lineRule="exact"/>
        <w:ind w:left="20" w:right="20"/>
        <w:jc w:val="both"/>
      </w:pPr>
      <w:r>
        <w:t>При приеме на работу администрация образовательного учреждения обязана ознакомить работника с Правилами под роспись.</w:t>
      </w:r>
    </w:p>
    <w:p w:rsidR="00C27B61" w:rsidRDefault="00E868E3">
      <w:pPr>
        <w:pStyle w:val="11"/>
        <w:numPr>
          <w:ilvl w:val="1"/>
          <w:numId w:val="1"/>
        </w:numPr>
        <w:shd w:val="clear" w:color="auto" w:fill="auto"/>
        <w:tabs>
          <w:tab w:val="left" w:pos="721"/>
        </w:tabs>
        <w:spacing w:after="267" w:line="274" w:lineRule="exact"/>
        <w:ind w:left="20" w:right="20"/>
        <w:jc w:val="both"/>
      </w:pPr>
      <w:r>
        <w:t>Вопросы, связанные с применением Правил внутреннего распорядка, решаются администрацией в пределах предоставленных ей прав, а в случаях, предусмотренных Трудовым Кодексом РФ и настоящими Правилами, совместно или по согласованию с профсоюзным комитетом.</w:t>
      </w:r>
    </w:p>
    <w:p w:rsidR="00C27B61" w:rsidRDefault="00E868E3">
      <w:pPr>
        <w:pStyle w:val="10"/>
        <w:keepNext/>
        <w:keepLines/>
        <w:numPr>
          <w:ilvl w:val="0"/>
          <w:numId w:val="1"/>
        </w:numPr>
        <w:shd w:val="clear" w:color="auto" w:fill="auto"/>
        <w:tabs>
          <w:tab w:val="left" w:pos="715"/>
        </w:tabs>
        <w:spacing w:before="0" w:after="0" w:line="240" w:lineRule="exact"/>
      </w:pPr>
      <w:bookmarkStart w:id="2" w:name="bookmark1"/>
      <w:r>
        <w:t>Порядок приема, перевода и увольнения работников.</w:t>
      </w:r>
      <w:bookmarkEnd w:id="2"/>
    </w:p>
    <w:p w:rsidR="00C27B61" w:rsidRDefault="00E868E3">
      <w:pPr>
        <w:pStyle w:val="120"/>
        <w:keepNext/>
        <w:keepLines/>
        <w:numPr>
          <w:ilvl w:val="1"/>
          <w:numId w:val="1"/>
        </w:numPr>
        <w:shd w:val="clear" w:color="auto" w:fill="auto"/>
        <w:tabs>
          <w:tab w:val="left" w:pos="706"/>
        </w:tabs>
        <w:spacing w:before="0"/>
        <w:ind w:left="20"/>
      </w:pPr>
      <w:bookmarkStart w:id="3" w:name="bookmark2"/>
      <w:r>
        <w:t>Прием на работу.</w:t>
      </w:r>
      <w:bookmarkEnd w:id="3"/>
    </w:p>
    <w:p w:rsidR="00C27B61" w:rsidRDefault="00E868E3" w:rsidP="00DD595D">
      <w:pPr>
        <w:pStyle w:val="11"/>
        <w:numPr>
          <w:ilvl w:val="2"/>
          <w:numId w:val="1"/>
        </w:numPr>
        <w:shd w:val="clear" w:color="auto" w:fill="auto"/>
        <w:tabs>
          <w:tab w:val="left" w:pos="1743"/>
        </w:tabs>
        <w:spacing w:after="0" w:line="274" w:lineRule="exact"/>
        <w:ind w:left="20" w:right="20"/>
        <w:jc w:val="both"/>
      </w:pPr>
      <w:r>
        <w:t>Работники</w:t>
      </w:r>
      <w:r>
        <w:tab/>
        <w:t>реализуют свое право на труд путем заключения трудового договора с образовательным учреждением.</w:t>
      </w:r>
    </w:p>
    <w:p w:rsidR="00C27B61" w:rsidRDefault="00E868E3" w:rsidP="00DD595D">
      <w:pPr>
        <w:pStyle w:val="11"/>
        <w:numPr>
          <w:ilvl w:val="2"/>
          <w:numId w:val="1"/>
        </w:numPr>
        <w:shd w:val="clear" w:color="auto" w:fill="auto"/>
        <w:tabs>
          <w:tab w:val="left" w:pos="750"/>
        </w:tabs>
        <w:spacing w:after="0" w:line="274" w:lineRule="exact"/>
        <w:ind w:left="20" w:right="2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D595D" w:rsidRDefault="00DD595D" w:rsidP="00DD595D">
      <w:pPr>
        <w:pStyle w:val="11"/>
        <w:shd w:val="clear" w:color="auto" w:fill="auto"/>
        <w:tabs>
          <w:tab w:val="left" w:pos="750"/>
        </w:tabs>
        <w:spacing w:after="0" w:line="274" w:lineRule="exact"/>
        <w:ind w:left="20" w:right="20"/>
        <w:jc w:val="both"/>
      </w:pPr>
    </w:p>
    <w:p w:rsidR="00DD595D" w:rsidRDefault="00DD595D" w:rsidP="00DD595D">
      <w:pPr>
        <w:pStyle w:val="11"/>
        <w:shd w:val="clear" w:color="auto" w:fill="auto"/>
        <w:tabs>
          <w:tab w:val="left" w:pos="750"/>
        </w:tabs>
        <w:spacing w:after="0" w:line="274" w:lineRule="exact"/>
        <w:ind w:left="20" w:right="20"/>
        <w:jc w:val="both"/>
      </w:pPr>
    </w:p>
    <w:p w:rsidR="00DD595D" w:rsidRDefault="00DD595D" w:rsidP="00DD595D">
      <w:pPr>
        <w:pStyle w:val="a6"/>
        <w:spacing w:before="0" w:beforeAutospacing="0" w:after="0"/>
        <w:jc w:val="both"/>
      </w:pPr>
      <w:r>
        <w:lastRenderedPageBreak/>
        <w:t>2.1.3. В соответствии со ст. 58 Трудового Кодекса РФ работник принимается на работу в детский сад, заключает трудовой договор:</w:t>
      </w:r>
    </w:p>
    <w:p w:rsidR="00DD595D" w:rsidRDefault="00DD595D" w:rsidP="00DD595D">
      <w:pPr>
        <w:pStyle w:val="a6"/>
        <w:spacing w:before="0" w:beforeAutospacing="0" w:after="0"/>
        <w:jc w:val="both"/>
      </w:pPr>
      <w:r>
        <w:t>- на неопределенный срок</w:t>
      </w:r>
    </w:p>
    <w:p w:rsidR="00DD595D" w:rsidRDefault="00DD595D" w:rsidP="00DD595D">
      <w:pPr>
        <w:pStyle w:val="a6"/>
        <w:spacing w:before="0" w:beforeAutospacing="0" w:after="0"/>
        <w:jc w:val="both"/>
      </w:pPr>
      <w:r>
        <w:t>- на определенный срок не более 5 лет (срочный трудовой договор).</w:t>
      </w:r>
    </w:p>
    <w:p w:rsidR="00DD595D" w:rsidRDefault="00DD595D" w:rsidP="00DD595D">
      <w:pPr>
        <w:pStyle w:val="a6"/>
        <w:spacing w:before="0" w:beforeAutospacing="0" w:after="0"/>
        <w:jc w:val="both"/>
      </w:pPr>
      <w:r>
        <w:t xml:space="preserve">2.1.4. Порядок заключения срочных трудовых договоров определяется 59 статьей ТК РФ. </w:t>
      </w:r>
    </w:p>
    <w:p w:rsidR="00DD595D" w:rsidRDefault="00DD595D" w:rsidP="00DD595D">
      <w:pPr>
        <w:pStyle w:val="a6"/>
        <w:spacing w:before="0" w:beforeAutospacing="0" w:after="0"/>
        <w:jc w:val="both"/>
      </w:pPr>
      <w:r>
        <w:t xml:space="preserve">2.1.5. При заключении трудового договора работник предоставляет администрации образовательного </w:t>
      </w:r>
      <w:proofErr w:type="gramStart"/>
      <w:r>
        <w:t>учреждения</w:t>
      </w:r>
      <w:proofErr w:type="gramEnd"/>
      <w:r>
        <w:t xml:space="preserve"> следующие документы:</w:t>
      </w:r>
    </w:p>
    <w:p w:rsidR="00DD595D" w:rsidRDefault="00DD595D" w:rsidP="00DD595D">
      <w:pPr>
        <w:pStyle w:val="a6"/>
        <w:spacing w:before="0" w:beforeAutospacing="0" w:after="0"/>
        <w:jc w:val="both"/>
      </w:pPr>
      <w:r>
        <w:t>- паспорт или иной документ, удостоверяющий личность;</w:t>
      </w:r>
    </w:p>
    <w:p w:rsidR="00DD595D" w:rsidRDefault="00DD595D" w:rsidP="00DD595D">
      <w:pPr>
        <w:pStyle w:val="a6"/>
        <w:spacing w:before="0" w:beforeAutospacing="0" w:after="0"/>
        <w:jc w:val="both"/>
      </w:pPr>
      <w:r>
        <w:rPr>
          <w:color w:val="00000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D595D" w:rsidRDefault="00DD595D" w:rsidP="00DD595D">
      <w:pPr>
        <w:pStyle w:val="a6"/>
        <w:spacing w:before="0" w:beforeAutospacing="0" w:after="0"/>
        <w:jc w:val="both"/>
      </w:pPr>
      <w:r>
        <w:rPr>
          <w:color w:val="000000"/>
        </w:rPr>
        <w:t>- страховое свидетельство государственного пенсионного страхования;</w:t>
      </w:r>
    </w:p>
    <w:p w:rsidR="00DD595D" w:rsidRDefault="00DD595D" w:rsidP="00DD595D">
      <w:pPr>
        <w:pStyle w:val="a6"/>
        <w:spacing w:before="0" w:beforeAutospacing="0" w:after="0"/>
        <w:jc w:val="both"/>
      </w:pPr>
      <w:r>
        <w:rPr>
          <w:color w:val="000000"/>
        </w:rPr>
        <w:t>- документы воинского учета - для военнообязанных и лиц, подлежащих призыву на военную службу;</w:t>
      </w:r>
    </w:p>
    <w:p w:rsidR="00DD595D" w:rsidRDefault="00DD595D" w:rsidP="00DD595D">
      <w:pPr>
        <w:pStyle w:val="a6"/>
        <w:spacing w:before="0" w:beforeAutospacing="0" w:after="0"/>
        <w:jc w:val="both"/>
      </w:pPr>
      <w:r>
        <w:rPr>
          <w:color w:val="00000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D595D" w:rsidRDefault="00DD595D" w:rsidP="00DD595D">
      <w:pPr>
        <w:pStyle w:val="a6"/>
        <w:spacing w:before="0" w:beforeAutospacing="0" w:after="0"/>
        <w:jc w:val="both"/>
      </w:pPr>
      <w:r>
        <w:rPr>
          <w:color w:val="000000"/>
        </w:rPr>
        <w:t>- медицинское заключение (медицинская книжка) об отсутствии противопоказаний по состоянию здоровья для работы в образовательном учреждении;</w:t>
      </w:r>
    </w:p>
    <w:p w:rsidR="00DD595D" w:rsidRDefault="00DD595D" w:rsidP="00DD595D">
      <w:pPr>
        <w:pStyle w:val="a6"/>
        <w:spacing w:before="0" w:beforeAutospacing="0" w:after="0"/>
        <w:jc w:val="both"/>
        <w:rPr>
          <w:color w:val="000000"/>
        </w:rPr>
      </w:pPr>
      <w:r>
        <w:rPr>
          <w:color w:val="000000"/>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213ADA">
        <w:rPr>
          <w:color w:val="000000"/>
        </w:rPr>
        <w:t>;</w:t>
      </w:r>
    </w:p>
    <w:p w:rsidR="00213ADA" w:rsidRDefault="00213ADA" w:rsidP="00DD595D">
      <w:pPr>
        <w:pStyle w:val="a6"/>
        <w:spacing w:before="0" w:beforeAutospacing="0" w:after="0"/>
        <w:jc w:val="both"/>
      </w:pPr>
      <w:proofErr w:type="gramStart"/>
      <w:r>
        <w:rPr>
          <w:color w:val="000000"/>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color w:val="000000"/>
        </w:rPr>
        <w:t>психоактивных</w:t>
      </w:r>
      <w:proofErr w:type="spellEnd"/>
      <w:r>
        <w:rPr>
          <w:color w:val="000000"/>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w:t>
      </w:r>
      <w:proofErr w:type="gramEnd"/>
      <w:r>
        <w:rPr>
          <w:color w:val="000000"/>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color w:val="000000"/>
        </w:rPr>
        <w:t>психоактивных</w:t>
      </w:r>
      <w:proofErr w:type="spellEnd"/>
      <w:r>
        <w:rPr>
          <w:color w:val="000000"/>
        </w:rPr>
        <w:t xml:space="preserve"> веществ, до окончания срока, в течение которого лицо считается подвергнутым административному наказанию.</w:t>
      </w:r>
    </w:p>
    <w:p w:rsidR="00DD595D" w:rsidRDefault="00DD595D" w:rsidP="00DD595D">
      <w:pPr>
        <w:pStyle w:val="a6"/>
        <w:spacing w:before="0" w:beforeAutospacing="0" w:after="0"/>
        <w:jc w:val="both"/>
      </w:pPr>
      <w:bookmarkStart w:id="4" w:name="sub_33101"/>
      <w:bookmarkEnd w:id="4"/>
      <w:r>
        <w:t xml:space="preserve">2.1.6. К педагогической деятельности допускаются лица, имеющие образовательный ценз, который определяется в порядке, установленном </w:t>
      </w:r>
      <w:hyperlink r:id="rId8" w:history="1">
        <w:r>
          <w:rPr>
            <w:rStyle w:val="a3"/>
            <w:color w:val="000000"/>
          </w:rPr>
          <w:t>Федеральным законом</w:t>
        </w:r>
      </w:hyperlink>
      <w:r>
        <w:t xml:space="preserve"> от 29 декабря 2012 года N 273-ФЗ "Об образовании в Российской Федерации".</w:t>
      </w:r>
    </w:p>
    <w:p w:rsidR="00DD595D" w:rsidRDefault="00DD595D" w:rsidP="00DD595D">
      <w:pPr>
        <w:pStyle w:val="a6"/>
        <w:spacing w:before="0" w:beforeAutospacing="0" w:after="0"/>
        <w:jc w:val="both"/>
      </w:pPr>
      <w:bookmarkStart w:id="5" w:name="sub_3312"/>
      <w:bookmarkStart w:id="6" w:name="sub_331202"/>
      <w:bookmarkStart w:id="7" w:name="sub_33122"/>
      <w:bookmarkEnd w:id="5"/>
      <w:bookmarkEnd w:id="6"/>
      <w:bookmarkEnd w:id="7"/>
      <w:r>
        <w:t xml:space="preserve">К педагогической деятельности не допускаются лица: - лишенные права заниматься педагогической деятельностью в соответствии с вступившим в законную силу приговором суда; - </w:t>
      </w: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w:t>
      </w:r>
      <w:r w:rsidR="002C4243">
        <w:t xml:space="preserve"> мира и безопасности человечества,</w:t>
      </w:r>
      <w:r>
        <w:t xml:space="preserve"> а также против общественной безопасности</w:t>
      </w:r>
      <w:r w:rsidR="002C4243">
        <w:t>, за исключением случаев, предусмотренных ч.3 ст.331</w:t>
      </w:r>
      <w:r>
        <w:t xml:space="preserve">; - имеющие неснятую или непогашенную судимость за умышленные </w:t>
      </w:r>
      <w:hyperlink r:id="rId9" w:history="1">
        <w:r>
          <w:rPr>
            <w:rStyle w:val="a3"/>
            <w:color w:val="000000"/>
          </w:rPr>
          <w:t>тяжкие и особо тяжкие преступления</w:t>
        </w:r>
      </w:hyperlink>
      <w:r>
        <w:rPr>
          <w:color w:val="000000"/>
        </w:rPr>
        <w:t xml:space="preserve">; - </w:t>
      </w:r>
      <w:r>
        <w:t>признанные недееспособными в установленном федеральным законом порядке;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C4243" w:rsidRDefault="002C4243" w:rsidP="00DD595D">
      <w:pPr>
        <w:pStyle w:val="a6"/>
        <w:spacing w:before="0" w:beforeAutospacing="0" w:after="0"/>
        <w:jc w:val="both"/>
      </w:pPr>
      <w:proofErr w:type="gramStart"/>
      <w:r>
        <w:t xml:space="preserve">В силу ст.331.1 ТК РФ (вступившей в законную силу с 01.01.2015г. в соответствии с Федеральным законом от 31.12.2014г. № 489-ФЗ) работодатель обязан отстранить от работы (не допускать к работе) педагогического работника при получении от </w:t>
      </w:r>
      <w:r>
        <w:lastRenderedPageBreak/>
        <w:t>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ст.331.</w:t>
      </w:r>
      <w:proofErr w:type="gramEnd"/>
      <w: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DD595D" w:rsidRDefault="00DD595D" w:rsidP="00DD595D">
      <w:pPr>
        <w:pStyle w:val="a6"/>
        <w:shd w:val="clear" w:color="auto" w:fill="FFFFFF"/>
        <w:spacing w:before="0" w:beforeAutospacing="0" w:after="0"/>
        <w:jc w:val="both"/>
      </w:pPr>
      <w:r>
        <w:rPr>
          <w:color w:val="000000"/>
        </w:rPr>
        <w:t xml:space="preserve">2.1.7. Прием на работу оформляется приказом заведующего </w:t>
      </w:r>
      <w:r>
        <w:t xml:space="preserve">образовательным учреждением </w:t>
      </w:r>
      <w:r>
        <w:rPr>
          <w:color w:val="000000"/>
        </w:rPr>
        <w:t>и объявляется работнику под расписку в трехдневный срок со дня подписания трудового договора.</w:t>
      </w:r>
    </w:p>
    <w:p w:rsidR="00DD595D" w:rsidRDefault="00DD595D" w:rsidP="00DD595D">
      <w:pPr>
        <w:pStyle w:val="a6"/>
        <w:shd w:val="clear" w:color="auto" w:fill="FFFFFF"/>
        <w:spacing w:before="0" w:beforeAutospacing="0" w:after="0"/>
        <w:jc w:val="both"/>
      </w:pPr>
      <w:r>
        <w:rPr>
          <w:color w:val="000000"/>
        </w:rPr>
        <w:t xml:space="preserve">2.1.8.При приеме на работу администрация </w:t>
      </w:r>
      <w:r>
        <w:t xml:space="preserve">образовательного учреждения </w:t>
      </w:r>
      <w:r>
        <w:rPr>
          <w:color w:val="000000"/>
        </w:rPr>
        <w:t>обязана ознакомить работника со следующими документами:</w:t>
      </w:r>
    </w:p>
    <w:p w:rsidR="00DD595D" w:rsidRDefault="00DD595D" w:rsidP="00DD595D">
      <w:pPr>
        <w:pStyle w:val="a6"/>
        <w:shd w:val="clear" w:color="auto" w:fill="FFFFFF"/>
        <w:spacing w:before="0" w:beforeAutospacing="0" w:after="0"/>
        <w:jc w:val="both"/>
      </w:pPr>
      <w:r>
        <w:rPr>
          <w:color w:val="000000"/>
        </w:rPr>
        <w:t>- Уставом ДОУ;</w:t>
      </w:r>
    </w:p>
    <w:p w:rsidR="00DD595D" w:rsidRDefault="00DD595D" w:rsidP="00DD595D">
      <w:pPr>
        <w:pStyle w:val="a6"/>
        <w:shd w:val="clear" w:color="auto" w:fill="FFFFFF"/>
        <w:spacing w:before="0" w:beforeAutospacing="0" w:after="0"/>
        <w:jc w:val="both"/>
      </w:pPr>
      <w:r>
        <w:rPr>
          <w:color w:val="000000"/>
        </w:rPr>
        <w:t xml:space="preserve">- настоящими </w:t>
      </w:r>
      <w:r>
        <w:t>Правилами</w:t>
      </w:r>
      <w:r>
        <w:rPr>
          <w:color w:val="000000"/>
        </w:rPr>
        <w:t>;</w:t>
      </w:r>
    </w:p>
    <w:p w:rsidR="00DD595D" w:rsidRDefault="00DD595D" w:rsidP="00DD595D">
      <w:pPr>
        <w:pStyle w:val="a6"/>
        <w:shd w:val="clear" w:color="auto" w:fill="FFFFFF"/>
        <w:spacing w:before="0" w:beforeAutospacing="0" w:after="0"/>
        <w:jc w:val="both"/>
      </w:pPr>
      <w:r>
        <w:rPr>
          <w:color w:val="000000"/>
        </w:rPr>
        <w:t>- инструкцией по охране труда и соблюдению правил техники безопасности;</w:t>
      </w:r>
    </w:p>
    <w:p w:rsidR="00DD595D" w:rsidRDefault="00DD595D" w:rsidP="00DD595D">
      <w:pPr>
        <w:pStyle w:val="a6"/>
        <w:shd w:val="clear" w:color="auto" w:fill="FFFFFF"/>
        <w:spacing w:before="0" w:beforeAutospacing="0" w:after="0"/>
        <w:jc w:val="both"/>
      </w:pPr>
      <w:r>
        <w:rPr>
          <w:color w:val="000000"/>
        </w:rPr>
        <w:t>- должностной инструкцией работника;</w:t>
      </w:r>
    </w:p>
    <w:p w:rsidR="00DD595D" w:rsidRDefault="00DD595D" w:rsidP="00DD595D">
      <w:pPr>
        <w:pStyle w:val="a6"/>
        <w:shd w:val="clear" w:color="auto" w:fill="FFFFFF"/>
        <w:spacing w:before="0" w:beforeAutospacing="0" w:after="0"/>
        <w:jc w:val="both"/>
      </w:pPr>
      <w:r>
        <w:rPr>
          <w:color w:val="000000"/>
        </w:rPr>
        <w:t>- иными локальными актами, регламентирующими трудовую деятельность работника.</w:t>
      </w:r>
    </w:p>
    <w:p w:rsidR="00DD595D" w:rsidRDefault="00DD595D" w:rsidP="00DD595D">
      <w:pPr>
        <w:pStyle w:val="a6"/>
        <w:shd w:val="clear" w:color="auto" w:fill="FFFFFF"/>
        <w:spacing w:before="0" w:beforeAutospacing="0" w:after="0"/>
        <w:jc w:val="both"/>
      </w:pPr>
      <w:r>
        <w:rPr>
          <w:color w:val="000000"/>
        </w:rPr>
        <w:t>2.1.9. При приеме на работу может устанавливаться испытательный срок – не более трех месяцев, для главного бухгалтера и заместителей руководителя – не более шести месяцев.</w:t>
      </w:r>
    </w:p>
    <w:p w:rsidR="00DD595D" w:rsidRDefault="00DD595D" w:rsidP="00DD595D">
      <w:pPr>
        <w:pStyle w:val="a6"/>
        <w:shd w:val="clear" w:color="auto" w:fill="FFFFFF"/>
        <w:spacing w:before="0" w:beforeAutospacing="0" w:after="0"/>
        <w:jc w:val="both"/>
      </w:pPr>
      <w:r>
        <w:rPr>
          <w:color w:val="000000"/>
        </w:rPr>
        <w:t>Отсутствие в трудовом договоре условия об испытании означает, что работник принят без испытания.</w:t>
      </w:r>
    </w:p>
    <w:p w:rsidR="00DD595D" w:rsidRDefault="00DD595D" w:rsidP="00DD595D">
      <w:pPr>
        <w:pStyle w:val="a6"/>
        <w:shd w:val="clear" w:color="auto" w:fill="FFFFFF"/>
        <w:spacing w:before="0" w:beforeAutospacing="0" w:after="0"/>
        <w:jc w:val="both"/>
      </w:pPr>
      <w:r>
        <w:rPr>
          <w:color w:val="000000"/>
        </w:rPr>
        <w:t xml:space="preserve">2.1.10. На каждого работника </w:t>
      </w:r>
      <w:r>
        <w:t xml:space="preserve">образовательного учреждения </w:t>
      </w:r>
      <w:r>
        <w:rPr>
          <w:color w:val="000000"/>
        </w:rPr>
        <w:t>оформляется трудовая книжка в соответствии с требованиями Инструкции о порядке ведения трудовых книжек. Трудовые книжки работников хранят</w:t>
      </w:r>
      <w:r>
        <w:rPr>
          <w:color w:val="000000"/>
        </w:rPr>
        <w:softHyphen/>
        <w:t>ся в образовательной организации.</w:t>
      </w:r>
    </w:p>
    <w:p w:rsidR="00DD595D" w:rsidRDefault="00DD595D" w:rsidP="00DD595D">
      <w:pPr>
        <w:pStyle w:val="a6"/>
        <w:shd w:val="clear" w:color="auto" w:fill="FFFFFF"/>
        <w:spacing w:before="0" w:beforeAutospacing="0" w:after="0"/>
        <w:jc w:val="both"/>
      </w:pPr>
      <w:r>
        <w:rPr>
          <w:color w:val="000000"/>
        </w:rPr>
        <w:t xml:space="preserve">2.1.11. С каждой записью, вносимой на основании приказа заведующего </w:t>
      </w:r>
      <w:r>
        <w:t xml:space="preserve">образовательным учреждением </w:t>
      </w:r>
      <w:r>
        <w:rPr>
          <w:color w:val="000000"/>
        </w:rPr>
        <w:t xml:space="preserve">в трудовую книжку, администрация </w:t>
      </w:r>
      <w:r>
        <w:t xml:space="preserve">образовательного учреждения </w:t>
      </w:r>
      <w:r>
        <w:rPr>
          <w:color w:val="000000"/>
        </w:rPr>
        <w:t>обязана ознакомить ее владельца под расписку в личной карточке.</w:t>
      </w:r>
    </w:p>
    <w:p w:rsidR="00DD595D" w:rsidRDefault="00DD595D" w:rsidP="00DD595D">
      <w:pPr>
        <w:pStyle w:val="a6"/>
        <w:shd w:val="clear" w:color="auto" w:fill="FFFFFF"/>
        <w:spacing w:before="0" w:beforeAutospacing="0" w:after="0"/>
        <w:jc w:val="both"/>
      </w:pPr>
      <w:r>
        <w:rPr>
          <w:color w:val="000000"/>
        </w:rPr>
        <w:t>2.1.12.На каждого работника ведется личное дело, после увольнения работника личное дело хранится в образовательной организации.</w:t>
      </w:r>
    </w:p>
    <w:p w:rsidR="00DD595D" w:rsidRDefault="00DD595D" w:rsidP="00DD595D">
      <w:pPr>
        <w:pStyle w:val="a6"/>
        <w:spacing w:before="0" w:beforeAutospacing="0" w:after="0"/>
      </w:pPr>
      <w:r>
        <w:rPr>
          <w:b/>
          <w:bCs/>
          <w:i/>
          <w:iCs/>
          <w:color w:val="000000"/>
        </w:rPr>
        <w:t>2.2. Перевод работников</w:t>
      </w:r>
    </w:p>
    <w:p w:rsidR="00DD595D" w:rsidRDefault="00DD595D" w:rsidP="00DD595D">
      <w:pPr>
        <w:pStyle w:val="a6"/>
        <w:spacing w:before="0" w:beforeAutospacing="0" w:after="0"/>
        <w:jc w:val="both"/>
      </w:pPr>
      <w:r>
        <w:rPr>
          <w:color w:val="000000"/>
        </w:rPr>
        <w:t>2.2.1.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w:t>
      </w:r>
    </w:p>
    <w:p w:rsidR="00DD595D" w:rsidRDefault="00DD595D" w:rsidP="00DD595D">
      <w:pPr>
        <w:pStyle w:val="a6"/>
        <w:spacing w:before="0" w:beforeAutospacing="0" w:after="0"/>
        <w:jc w:val="both"/>
      </w:pPr>
      <w:r>
        <w:rPr>
          <w:color w:val="000000"/>
        </w:rPr>
        <w:t>2.2.2. Перевод на другую работу является одним из случаев изменения определенных сторонами условий трудового договора и допускается только по соглашению сторон путем заключения сторонами письменного соглашения. Исключение из правила о необходимости письменного волеизъявления сторон возможно только в случаях, предусмотренных ч.2 и ч.3 ст.72.2. ТК РФ.</w:t>
      </w:r>
    </w:p>
    <w:p w:rsidR="00DD595D" w:rsidRDefault="00DD595D" w:rsidP="00DD595D">
      <w:pPr>
        <w:pStyle w:val="a6"/>
        <w:spacing w:after="0"/>
      </w:pPr>
      <w:r>
        <w:rPr>
          <w:b/>
          <w:bCs/>
          <w:i/>
          <w:iCs/>
          <w:color w:val="000000"/>
        </w:rPr>
        <w:t>2.3. Увольнение работников</w:t>
      </w:r>
    </w:p>
    <w:p w:rsidR="00DD595D" w:rsidRDefault="00DD595D" w:rsidP="00DD595D">
      <w:pPr>
        <w:pStyle w:val="a6"/>
        <w:spacing w:before="0" w:beforeAutospacing="0" w:after="0"/>
        <w:jc w:val="both"/>
      </w:pPr>
      <w:r>
        <w:rPr>
          <w:color w:val="000000"/>
        </w:rPr>
        <w:t>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DD595D" w:rsidRDefault="00DD595D" w:rsidP="00DD595D">
      <w:pPr>
        <w:pStyle w:val="a6"/>
        <w:spacing w:before="0" w:beforeAutospacing="0" w:after="0"/>
        <w:jc w:val="both"/>
      </w:pPr>
      <w:r>
        <w:rPr>
          <w:color w:val="000000"/>
        </w:rPr>
        <w:t>2.3.2. Основаниями прекращения трудового договора являются:</w:t>
      </w:r>
    </w:p>
    <w:p w:rsidR="00DD595D" w:rsidRDefault="00DD595D" w:rsidP="00DD595D">
      <w:pPr>
        <w:pStyle w:val="a6"/>
        <w:spacing w:before="0" w:beforeAutospacing="0" w:after="0"/>
        <w:jc w:val="both"/>
      </w:pPr>
      <w:r>
        <w:rPr>
          <w:color w:val="000000"/>
        </w:rPr>
        <w:t>1) соглашение сторон по п.1, ч.1 ст.77 ТК РФ (статья 78 ТК РФ);</w:t>
      </w:r>
    </w:p>
    <w:p w:rsidR="00DD595D" w:rsidRDefault="00DD595D" w:rsidP="00DD595D">
      <w:pPr>
        <w:pStyle w:val="a6"/>
        <w:spacing w:before="0" w:beforeAutospacing="0" w:after="0"/>
        <w:jc w:val="both"/>
      </w:pPr>
      <w:bookmarkStart w:id="8" w:name="Par1231"/>
      <w:bookmarkEnd w:id="8"/>
      <w:r>
        <w:rPr>
          <w:color w:val="000000"/>
        </w:rPr>
        <w:t>2) истечение срока трудового договора п.2, ч.1 ст.77 ТК РФ (статья 79 ТК РФ), за исключением случаев, когда трудовые отношения фактически продолжаются и ни одна из сторон не потребовала их прекращения;</w:t>
      </w:r>
    </w:p>
    <w:p w:rsidR="00DD595D" w:rsidRDefault="00DD595D" w:rsidP="00DD595D">
      <w:pPr>
        <w:pStyle w:val="a6"/>
        <w:spacing w:before="0" w:beforeAutospacing="0" w:after="0"/>
        <w:jc w:val="both"/>
      </w:pPr>
      <w:r>
        <w:rPr>
          <w:color w:val="000000"/>
        </w:rPr>
        <w:t>3) расторжение трудового договора по инициативе работника п.3, ч.1 ст.77 ТК РФ (статья 80 ТК РФ);</w:t>
      </w:r>
    </w:p>
    <w:p w:rsidR="00DD595D" w:rsidRDefault="00DD595D" w:rsidP="00DD595D">
      <w:pPr>
        <w:pStyle w:val="a6"/>
        <w:spacing w:before="0" w:beforeAutospacing="0" w:after="0"/>
        <w:jc w:val="both"/>
      </w:pPr>
      <w:r>
        <w:rPr>
          <w:color w:val="000000"/>
        </w:rPr>
        <w:t>4) расторжение трудового договора по инициативе работодателя (статьи 71 и 81 ТК РФ);</w:t>
      </w:r>
    </w:p>
    <w:p w:rsidR="00DD595D" w:rsidRDefault="00DD595D" w:rsidP="00DD595D">
      <w:pPr>
        <w:pStyle w:val="a6"/>
        <w:spacing w:before="0" w:beforeAutospacing="0" w:after="0"/>
        <w:jc w:val="both"/>
      </w:pPr>
      <w:bookmarkStart w:id="9" w:name="Par1234"/>
      <w:bookmarkEnd w:id="9"/>
      <w:r>
        <w:rPr>
          <w:color w:val="000000"/>
        </w:rPr>
        <w:t>5) перевод работника по его просьбе или с его согласия на работу к другому работодателю или переход на выборную работу (должность) п.5, ч.1 ст.77 ТК РФ;</w:t>
      </w:r>
    </w:p>
    <w:p w:rsidR="00DD595D" w:rsidRDefault="00DD595D" w:rsidP="00DD595D">
      <w:pPr>
        <w:pStyle w:val="a6"/>
        <w:spacing w:before="0" w:beforeAutospacing="0" w:after="0"/>
        <w:jc w:val="both"/>
      </w:pPr>
      <w:bookmarkStart w:id="10" w:name="Par1235"/>
      <w:bookmarkEnd w:id="10"/>
      <w:r>
        <w:rPr>
          <w:color w:val="000000"/>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п.6, ч.1 ст.77 ТК РФ (статья 75 ТК РФ);</w:t>
      </w:r>
    </w:p>
    <w:p w:rsidR="00DD595D" w:rsidRDefault="00DD595D" w:rsidP="00DD595D">
      <w:pPr>
        <w:pStyle w:val="a6"/>
        <w:spacing w:before="0" w:beforeAutospacing="0" w:after="0"/>
        <w:jc w:val="both"/>
      </w:pPr>
      <w:bookmarkStart w:id="11" w:name="Par1236"/>
      <w:bookmarkEnd w:id="11"/>
      <w:r>
        <w:rPr>
          <w:color w:val="000000"/>
        </w:rPr>
        <w:t>7) отказ работника от продолжения работы в связи с изменением определенных сторонами условий трудового договора п.7, ч.1 ст.77 ТК РФ (часть четвертая статьи 74 ТК РФ);</w:t>
      </w:r>
    </w:p>
    <w:p w:rsidR="00DD595D" w:rsidRDefault="00DD595D" w:rsidP="00DD595D">
      <w:pPr>
        <w:pStyle w:val="a6"/>
        <w:spacing w:before="0" w:beforeAutospacing="0" w:after="0"/>
        <w:jc w:val="both"/>
      </w:pPr>
      <w:bookmarkStart w:id="12" w:name="Par1237"/>
      <w:bookmarkEnd w:id="12"/>
      <w:r>
        <w:rPr>
          <w:color w:val="000000"/>
        </w:rPr>
        <w:lastRenderedPageBreak/>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п.8, ч.1 ст.77 ТК РФ (части третья и четвертая статьи 73 ТК РФ);</w:t>
      </w:r>
    </w:p>
    <w:p w:rsidR="00DD595D" w:rsidRDefault="00DD595D" w:rsidP="00DD595D">
      <w:pPr>
        <w:pStyle w:val="a6"/>
        <w:spacing w:before="0" w:beforeAutospacing="0" w:after="0"/>
        <w:jc w:val="both"/>
      </w:pPr>
      <w:bookmarkStart w:id="13" w:name="Par1238"/>
      <w:bookmarkEnd w:id="13"/>
      <w:r>
        <w:rPr>
          <w:color w:val="000000"/>
        </w:rPr>
        <w:t>9) отказ работника от перевода на работу в другую местность вместе с работодателем п.9, ч.1 ст.77 ТК РФ (часть первая статьи 72.1 ТК РФ);</w:t>
      </w:r>
    </w:p>
    <w:p w:rsidR="00DD595D" w:rsidRDefault="00DD595D" w:rsidP="00DD595D">
      <w:pPr>
        <w:pStyle w:val="a6"/>
        <w:spacing w:before="0" w:beforeAutospacing="0" w:after="0"/>
        <w:jc w:val="both"/>
      </w:pPr>
      <w:r>
        <w:rPr>
          <w:color w:val="000000"/>
        </w:rPr>
        <w:t>10) обстоятельства, не зависящие от воли сторон (статья 83 ТК РФ);</w:t>
      </w:r>
    </w:p>
    <w:p w:rsidR="00DD595D" w:rsidRDefault="00DD595D" w:rsidP="00DD595D">
      <w:pPr>
        <w:pStyle w:val="a6"/>
        <w:spacing w:before="0" w:beforeAutospacing="0" w:after="0"/>
        <w:jc w:val="both"/>
      </w:pPr>
      <w:bookmarkStart w:id="14" w:name="sub_3362"/>
      <w:bookmarkEnd w:id="14"/>
      <w:r>
        <w:t>11) повторное в течение одного года грубое нарушение устава организации, осуществляющей образовательную деятельность (п.1 ч.1 ст.336 ТК РФ);</w:t>
      </w:r>
    </w:p>
    <w:p w:rsidR="00DD595D" w:rsidRDefault="00DD595D" w:rsidP="00DD595D">
      <w:pPr>
        <w:pStyle w:val="a6"/>
        <w:spacing w:before="0" w:beforeAutospacing="0" w:after="0"/>
        <w:jc w:val="both"/>
      </w:pPr>
      <w:proofErr w:type="gramStart"/>
      <w:r>
        <w:t>12) применение, в том числе однократное, методов воспитания, связанных с физическим и (или) психическим насилием над личностью обучающегося, воспитанника (п.2 ч.1 ст.336 ТК РФ);</w:t>
      </w:r>
      <w:proofErr w:type="gramEnd"/>
    </w:p>
    <w:p w:rsidR="00DD595D" w:rsidRDefault="00DD595D" w:rsidP="00DD595D">
      <w:pPr>
        <w:pStyle w:val="a6"/>
        <w:spacing w:before="0" w:beforeAutospacing="0" w:after="0"/>
        <w:jc w:val="both"/>
      </w:pPr>
      <w:bookmarkStart w:id="15" w:name="Par1240"/>
      <w:bookmarkEnd w:id="15"/>
      <w:r>
        <w:rPr>
          <w:color w:val="000000"/>
        </w:rPr>
        <w:t>13)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DD595D" w:rsidRDefault="00DD595D" w:rsidP="00DD595D">
      <w:pPr>
        <w:pStyle w:val="a6"/>
        <w:spacing w:before="0" w:beforeAutospacing="0" w:after="0"/>
        <w:jc w:val="both"/>
      </w:pPr>
      <w:r>
        <w:rPr>
          <w:color w:val="000000"/>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DD595D" w:rsidRDefault="00DD595D" w:rsidP="00DD595D">
      <w:pPr>
        <w:pStyle w:val="a6"/>
        <w:spacing w:before="0" w:beforeAutospacing="0" w:after="0"/>
        <w:jc w:val="both"/>
      </w:pPr>
      <w:r>
        <w:rPr>
          <w:color w:val="000000"/>
        </w:rPr>
        <w:t>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D595D" w:rsidRDefault="00DD595D" w:rsidP="00DD595D">
      <w:pPr>
        <w:pStyle w:val="a6"/>
        <w:spacing w:before="0" w:beforeAutospacing="0" w:after="0"/>
        <w:jc w:val="both"/>
      </w:pPr>
      <w:r>
        <w:rPr>
          <w:color w:val="000000"/>
        </w:rPr>
        <w:t>Трудовой договор, заключенный на время выполнения определенной работы, прекращается по завершении этой работы.</w:t>
      </w:r>
    </w:p>
    <w:p w:rsidR="00DD595D" w:rsidRDefault="00DD595D" w:rsidP="00DD595D">
      <w:pPr>
        <w:pStyle w:val="a6"/>
        <w:spacing w:before="0" w:beforeAutospacing="0" w:after="0"/>
        <w:jc w:val="both"/>
      </w:pPr>
      <w:r>
        <w:rPr>
          <w:color w:val="000000"/>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D595D" w:rsidRDefault="00DD595D" w:rsidP="00DD595D">
      <w:pPr>
        <w:pStyle w:val="a6"/>
        <w:shd w:val="clear" w:color="auto" w:fill="FFFFFF"/>
        <w:spacing w:before="0" w:beforeAutospacing="0" w:after="0"/>
        <w:jc w:val="both"/>
      </w:pPr>
      <w:r>
        <w:t>2.3.4.</w:t>
      </w:r>
      <w:r>
        <w:rPr>
          <w:color w:val="000000"/>
        </w:rPr>
        <w:t xml:space="preserve"> Работник имеет право в любое время расторгнуть трудовой договор по собственному желанию, предупредив об этом администрацию образовательной организации письменно не позднее, чем за две недели.</w:t>
      </w:r>
    </w:p>
    <w:p w:rsidR="00DD595D" w:rsidRDefault="00DD595D" w:rsidP="00DD595D">
      <w:pPr>
        <w:pStyle w:val="a6"/>
        <w:shd w:val="clear" w:color="auto" w:fill="FFFFFF"/>
        <w:spacing w:before="0" w:beforeAutospacing="0" w:after="0"/>
        <w:jc w:val="both"/>
      </w:pPr>
      <w:r>
        <w:t>2.3.5. Заведующий образовательным учреждением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DD595D" w:rsidRDefault="00DD595D" w:rsidP="00DD595D">
      <w:pPr>
        <w:pStyle w:val="a6"/>
        <w:shd w:val="clear" w:color="auto" w:fill="FFFFFF"/>
        <w:spacing w:before="0" w:beforeAutospacing="0" w:after="0"/>
        <w:jc w:val="both"/>
      </w:pPr>
      <w:r>
        <w:rPr>
          <w:color w:val="000000"/>
        </w:rPr>
        <w:t>2.3.6.При расторжении трудового договора заведующий издает приказ об увольнении с указанием основания увольнения в соответствии с Трудовым кодексом РФ.</w:t>
      </w:r>
    </w:p>
    <w:p w:rsidR="00DD595D" w:rsidRDefault="00DD595D" w:rsidP="00DD595D">
      <w:pPr>
        <w:pStyle w:val="a6"/>
        <w:shd w:val="clear" w:color="auto" w:fill="FFFFFF"/>
        <w:spacing w:before="0" w:beforeAutospacing="0" w:after="0"/>
        <w:jc w:val="both"/>
      </w:pPr>
      <w:r>
        <w:t xml:space="preserve">2.3.7. </w:t>
      </w:r>
      <w:r>
        <w:rPr>
          <w:color w:val="000000"/>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 со ссылкой на соответствующие статью, пункт Трудового кодекса РФ.</w:t>
      </w:r>
    </w:p>
    <w:p w:rsidR="00DD595D" w:rsidRDefault="00DD595D" w:rsidP="00DD595D">
      <w:pPr>
        <w:pStyle w:val="a6"/>
        <w:shd w:val="clear" w:color="auto" w:fill="FFFFFF"/>
        <w:spacing w:before="0" w:beforeAutospacing="0" w:after="0"/>
        <w:jc w:val="both"/>
      </w:pPr>
      <w:r>
        <w:rPr>
          <w:color w:val="000000"/>
        </w:rPr>
        <w:t>2.3.8. Днем увольнения работника является последний день работы. В последний день работы администрация образовательного учреждения, обязана выдать работнику трудовую книжку и, по письменному заяв</w:t>
      </w:r>
      <w:r>
        <w:rPr>
          <w:color w:val="000000"/>
        </w:rPr>
        <w:softHyphen/>
        <w:t>лению, другие документы (или их копии), связанные с работой, а также произвести с ним оконча</w:t>
      </w:r>
      <w:r>
        <w:rPr>
          <w:color w:val="000000"/>
        </w:rPr>
        <w:softHyphen/>
        <w:t>тельный расчет.</w:t>
      </w:r>
    </w:p>
    <w:p w:rsidR="00DD595D" w:rsidRDefault="00DD595D" w:rsidP="00DD595D">
      <w:pPr>
        <w:pStyle w:val="a6"/>
        <w:shd w:val="clear" w:color="auto" w:fill="FFFFFF"/>
        <w:spacing w:before="0" w:beforeAutospacing="0" w:after="0"/>
        <w:ind w:right="6"/>
        <w:jc w:val="both"/>
      </w:pPr>
      <w:r>
        <w:rPr>
          <w:color w:val="000000"/>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освобождается от ответственности за задержку выдачи трудовой книжки.</w:t>
      </w:r>
    </w:p>
    <w:p w:rsidR="00DD595D" w:rsidRDefault="00DD595D" w:rsidP="00DD595D">
      <w:pPr>
        <w:pStyle w:val="a6"/>
        <w:shd w:val="clear" w:color="auto" w:fill="FFFFFF"/>
        <w:spacing w:before="0" w:beforeAutospacing="0" w:after="0"/>
        <w:ind w:right="6"/>
        <w:jc w:val="both"/>
      </w:pPr>
      <w:r>
        <w:rPr>
          <w:color w:val="000000"/>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DD595D" w:rsidRDefault="00DD595D" w:rsidP="00DD595D">
      <w:pPr>
        <w:pStyle w:val="a6"/>
        <w:shd w:val="clear" w:color="auto" w:fill="FFFFFF"/>
        <w:spacing w:before="0" w:beforeAutospacing="0" w:after="0"/>
        <w:jc w:val="both"/>
      </w:pPr>
      <w:r>
        <w:t xml:space="preserve">2.3.9. </w:t>
      </w:r>
      <w:r>
        <w:rPr>
          <w:color w:val="000000"/>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w:t>
      </w:r>
      <w:r>
        <w:rPr>
          <w:color w:val="000000"/>
        </w:rPr>
        <w:softHyphen/>
        <w:t>нованиям, установленным Трудовым кодексом РФ, пользуются следующие категории работни</w:t>
      </w:r>
      <w:r>
        <w:rPr>
          <w:color w:val="000000"/>
        </w:rPr>
        <w:softHyphen/>
        <w:t xml:space="preserve">ков: </w:t>
      </w:r>
    </w:p>
    <w:p w:rsidR="00DD595D" w:rsidRDefault="00DD595D" w:rsidP="00DD595D">
      <w:pPr>
        <w:pStyle w:val="a6"/>
        <w:shd w:val="clear" w:color="auto" w:fill="FFFFFF"/>
        <w:spacing w:before="0" w:beforeAutospacing="0" w:after="0"/>
        <w:jc w:val="both"/>
      </w:pPr>
      <w:r>
        <w:rPr>
          <w:color w:val="000000"/>
        </w:rPr>
        <w:lastRenderedPageBreak/>
        <w:t>- 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Pr>
          <w:color w:val="000000"/>
        </w:rPr>
        <w:t>дств к с</w:t>
      </w:r>
      <w:proofErr w:type="gramEnd"/>
      <w:r>
        <w:rPr>
          <w:color w:val="000000"/>
        </w:rPr>
        <w:t>уществованию);</w:t>
      </w:r>
    </w:p>
    <w:p w:rsidR="00DD595D" w:rsidRDefault="00DD595D" w:rsidP="00DD595D">
      <w:pPr>
        <w:pStyle w:val="a6"/>
        <w:shd w:val="clear" w:color="auto" w:fill="FFFFFF"/>
        <w:spacing w:before="0" w:beforeAutospacing="0" w:after="0"/>
        <w:jc w:val="both"/>
      </w:pPr>
      <w:r>
        <w:rPr>
          <w:color w:val="000000"/>
        </w:rPr>
        <w:t>-лица, в семье которых нет других работников с самостоятельным заработком;</w:t>
      </w:r>
    </w:p>
    <w:p w:rsidR="00DD595D" w:rsidRDefault="00DD595D" w:rsidP="00DD595D">
      <w:pPr>
        <w:pStyle w:val="a6"/>
        <w:shd w:val="clear" w:color="auto" w:fill="FFFFFF"/>
        <w:spacing w:before="0" w:beforeAutospacing="0" w:after="0"/>
        <w:jc w:val="both"/>
      </w:pPr>
      <w:r>
        <w:rPr>
          <w:color w:val="000000"/>
        </w:rPr>
        <w:t>-работники, получившие в данном учреждении трудовое увечье или профессиональное заболевание;</w:t>
      </w:r>
    </w:p>
    <w:p w:rsidR="00DD595D" w:rsidRDefault="00DD595D" w:rsidP="00DD595D">
      <w:pPr>
        <w:pStyle w:val="a6"/>
        <w:shd w:val="clear" w:color="auto" w:fill="FFFFFF"/>
        <w:spacing w:before="0" w:beforeAutospacing="0" w:after="0"/>
        <w:jc w:val="both"/>
      </w:pPr>
      <w:r>
        <w:rPr>
          <w:color w:val="000000"/>
        </w:rPr>
        <w:t xml:space="preserve">- работники </w:t>
      </w:r>
      <w:proofErr w:type="spellStart"/>
      <w:r>
        <w:rPr>
          <w:color w:val="000000"/>
        </w:rPr>
        <w:t>предпенсионного</w:t>
      </w:r>
      <w:proofErr w:type="spellEnd"/>
      <w:r>
        <w:rPr>
          <w:color w:val="000000"/>
        </w:rPr>
        <w:t xml:space="preserve"> возраста (за 2 года до пенсии);</w:t>
      </w:r>
    </w:p>
    <w:p w:rsidR="00DD595D" w:rsidRDefault="00DD595D" w:rsidP="00DD595D">
      <w:pPr>
        <w:pStyle w:val="a6"/>
        <w:shd w:val="clear" w:color="auto" w:fill="FFFFFF"/>
        <w:spacing w:before="0" w:beforeAutospacing="0" w:after="0"/>
        <w:jc w:val="both"/>
      </w:pPr>
      <w:r>
        <w:rPr>
          <w:color w:val="000000"/>
        </w:rPr>
        <w:t>- работники, повышающие свою квалификацию по направлению работодателя без отрыва от работы;</w:t>
      </w:r>
    </w:p>
    <w:p w:rsidR="00DD595D" w:rsidRDefault="00DD595D" w:rsidP="00DD595D">
      <w:pPr>
        <w:pStyle w:val="a6"/>
        <w:shd w:val="clear" w:color="auto" w:fill="FFFFFF"/>
        <w:spacing w:before="0" w:beforeAutospacing="0" w:after="0"/>
        <w:jc w:val="both"/>
      </w:pPr>
      <w:r>
        <w:rPr>
          <w:color w:val="000000"/>
        </w:rPr>
        <w:t>- работники, применяющие инновационные методы работы;</w:t>
      </w:r>
    </w:p>
    <w:p w:rsidR="00DD595D" w:rsidRDefault="00DD595D" w:rsidP="00DD595D">
      <w:pPr>
        <w:pStyle w:val="a6"/>
        <w:shd w:val="clear" w:color="auto" w:fill="FFFFFF"/>
        <w:spacing w:before="0" w:beforeAutospacing="0" w:after="0"/>
        <w:jc w:val="both"/>
      </w:pPr>
      <w:r>
        <w:rPr>
          <w:color w:val="000000"/>
        </w:rPr>
        <w:t>- неосвобожденный председатель первичной организации Профсоюза.</w:t>
      </w:r>
    </w:p>
    <w:p w:rsidR="00DD595D" w:rsidRDefault="00DD595D" w:rsidP="00DD595D">
      <w:pPr>
        <w:pStyle w:val="a6"/>
        <w:shd w:val="clear" w:color="auto" w:fill="FFFFFF"/>
        <w:spacing w:before="0" w:beforeAutospacing="0" w:after="0"/>
      </w:pPr>
    </w:p>
    <w:p w:rsidR="00DD595D" w:rsidRDefault="00DD595D" w:rsidP="00DD595D">
      <w:pPr>
        <w:pStyle w:val="a6"/>
        <w:shd w:val="clear" w:color="auto" w:fill="FFFFFF"/>
        <w:spacing w:after="0"/>
        <w:ind w:left="360" w:right="6"/>
        <w:jc w:val="center"/>
      </w:pPr>
      <w:r>
        <w:rPr>
          <w:b/>
          <w:bCs/>
        </w:rPr>
        <w:t>3. Основные права, обязанности и ответственность администрации образовательного учреждения</w:t>
      </w:r>
    </w:p>
    <w:p w:rsidR="00DD595D" w:rsidRDefault="00DD595D" w:rsidP="00DD595D">
      <w:pPr>
        <w:pStyle w:val="a6"/>
        <w:shd w:val="clear" w:color="auto" w:fill="FFFFFF"/>
        <w:spacing w:before="0" w:beforeAutospacing="0" w:after="0"/>
        <w:ind w:right="6"/>
        <w:jc w:val="both"/>
      </w:pPr>
      <w:r>
        <w:t>1.Непосредственное управление образовательным учреждением осуществляет заведующий.</w:t>
      </w:r>
    </w:p>
    <w:p w:rsidR="00DD595D" w:rsidRDefault="00DD595D" w:rsidP="00DD595D">
      <w:pPr>
        <w:pStyle w:val="a6"/>
        <w:shd w:val="clear" w:color="auto" w:fill="FFFFFF"/>
        <w:spacing w:before="0" w:beforeAutospacing="0" w:after="0"/>
        <w:ind w:right="6"/>
        <w:jc w:val="both"/>
      </w:pPr>
      <w:r>
        <w:t>2.Заведующий образовательным учреждением имеет право в порядке, установленном трудовым законодательством:</w:t>
      </w:r>
    </w:p>
    <w:p w:rsidR="00DD595D" w:rsidRDefault="00DD595D" w:rsidP="00DD595D">
      <w:pPr>
        <w:pStyle w:val="a6"/>
        <w:shd w:val="clear" w:color="auto" w:fill="FFFFFF"/>
        <w:spacing w:before="0" w:beforeAutospacing="0" w:after="0"/>
        <w:ind w:right="6"/>
        <w:jc w:val="both"/>
      </w:pPr>
      <w:r>
        <w:t>3.2.1. осуществлять прием на работу, перевод, увольнение работников, изменение трудового договора с работниками;</w:t>
      </w:r>
    </w:p>
    <w:p w:rsidR="00DD595D" w:rsidRDefault="00DD595D" w:rsidP="00DD595D">
      <w:pPr>
        <w:pStyle w:val="a6"/>
        <w:shd w:val="clear" w:color="auto" w:fill="FFFFFF"/>
        <w:spacing w:before="0" w:beforeAutospacing="0" w:after="0"/>
        <w:ind w:right="6"/>
        <w:jc w:val="both"/>
      </w:pPr>
      <w:r>
        <w:rPr>
          <w:color w:val="000000"/>
        </w:rPr>
        <w:t xml:space="preserve">3.2.2. применять </w:t>
      </w:r>
      <w:proofErr w:type="gramStart"/>
      <w:r>
        <w:rPr>
          <w:color w:val="000000"/>
        </w:rPr>
        <w:t>к</w:t>
      </w:r>
      <w:proofErr w:type="gramEnd"/>
      <w:r>
        <w:rPr>
          <w:color w:val="000000"/>
        </w:rPr>
        <w:t xml:space="preserve"> работниками меры дисциплинарного взыскания: замечание, выговор, увольнение;</w:t>
      </w:r>
    </w:p>
    <w:p w:rsidR="00DD595D" w:rsidRDefault="00DD595D" w:rsidP="00DD595D">
      <w:pPr>
        <w:pStyle w:val="a6"/>
        <w:shd w:val="clear" w:color="auto" w:fill="FFFFFF"/>
        <w:spacing w:before="0" w:beforeAutospacing="0" w:after="0"/>
        <w:ind w:right="6"/>
        <w:jc w:val="both"/>
      </w:pPr>
      <w:r>
        <w:rPr>
          <w:color w:val="000000"/>
        </w:rPr>
        <w:t>3.2.3. осуществлять поощрение и премирование работников;</w:t>
      </w:r>
    </w:p>
    <w:p w:rsidR="00DD595D" w:rsidRDefault="00DD595D" w:rsidP="00DD595D">
      <w:pPr>
        <w:pStyle w:val="a6"/>
        <w:shd w:val="clear" w:color="auto" w:fill="FFFFFF"/>
        <w:spacing w:before="0" w:beforeAutospacing="0" w:after="0"/>
        <w:ind w:right="6"/>
        <w:jc w:val="both"/>
      </w:pPr>
      <w:r>
        <w:rPr>
          <w:color w:val="000000"/>
        </w:rPr>
        <w:t>3.2.4.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w:t>
      </w:r>
    </w:p>
    <w:p w:rsidR="00DD595D" w:rsidRDefault="00DD595D" w:rsidP="00DD595D">
      <w:pPr>
        <w:pStyle w:val="a6"/>
        <w:shd w:val="clear" w:color="auto" w:fill="FFFFFF"/>
        <w:spacing w:before="0" w:beforeAutospacing="0" w:after="0"/>
        <w:ind w:right="6"/>
        <w:jc w:val="both"/>
      </w:pPr>
      <w:r>
        <w:rPr>
          <w:color w:val="000000"/>
        </w:rPr>
        <w:t>3.2.5. принимать локальные нормативные акты, содержащие обязательные для работников нормы.</w:t>
      </w:r>
    </w:p>
    <w:p w:rsidR="00DD595D" w:rsidRDefault="00DD595D" w:rsidP="00DD595D">
      <w:pPr>
        <w:pStyle w:val="a6"/>
        <w:shd w:val="clear" w:color="auto" w:fill="FFFFFF"/>
        <w:spacing w:before="0" w:beforeAutospacing="0" w:after="0"/>
        <w:ind w:right="6"/>
        <w:jc w:val="both"/>
      </w:pPr>
      <w:r>
        <w:rPr>
          <w:color w:val="000000"/>
        </w:rPr>
        <w:t>3.3. Заведующий обязан:</w:t>
      </w:r>
    </w:p>
    <w:p w:rsidR="00DD595D" w:rsidRDefault="00DD595D" w:rsidP="00DD595D">
      <w:pPr>
        <w:pStyle w:val="a6"/>
        <w:shd w:val="clear" w:color="auto" w:fill="FFFFFF"/>
        <w:spacing w:before="0" w:beforeAutospacing="0" w:after="0"/>
        <w:ind w:right="6"/>
        <w:jc w:val="both"/>
      </w:pPr>
      <w:r>
        <w:rPr>
          <w:color w:val="000000"/>
        </w:rPr>
        <w:t>3.3.1. соблюдать законы и иные нормативные правовые акты, локальные нормативные акты, условия коллективного договора (при его наличии), соглашений и трудовых договоров;</w:t>
      </w:r>
    </w:p>
    <w:p w:rsidR="00DD595D" w:rsidRDefault="00DD595D" w:rsidP="00DD595D">
      <w:pPr>
        <w:pStyle w:val="a6"/>
        <w:shd w:val="clear" w:color="auto" w:fill="FFFFFF"/>
        <w:spacing w:before="0" w:beforeAutospacing="0" w:after="0"/>
        <w:ind w:right="6"/>
        <w:jc w:val="both"/>
      </w:pPr>
      <w:r>
        <w:rPr>
          <w:color w:val="000000"/>
        </w:rPr>
        <w:t>3.3.2. предоставлять работникам работу, обусловленную трудовым договором;</w:t>
      </w:r>
    </w:p>
    <w:p w:rsidR="00DD595D" w:rsidRDefault="00DD595D" w:rsidP="00DD595D">
      <w:pPr>
        <w:pStyle w:val="a6"/>
        <w:shd w:val="clear" w:color="auto" w:fill="FFFFFF"/>
        <w:spacing w:before="0" w:beforeAutospacing="0" w:after="0"/>
        <w:ind w:right="6"/>
        <w:jc w:val="both"/>
      </w:pPr>
      <w:r>
        <w:rPr>
          <w:color w:val="000000"/>
        </w:rPr>
        <w:t>3.3.3.обеспечивать безопасность условий и охраны труда;</w:t>
      </w:r>
    </w:p>
    <w:p w:rsidR="00DD595D" w:rsidRDefault="00DD595D" w:rsidP="00DD595D">
      <w:pPr>
        <w:pStyle w:val="a6"/>
        <w:shd w:val="clear" w:color="auto" w:fill="FFFFFF"/>
        <w:spacing w:before="0" w:beforeAutospacing="0" w:after="0"/>
        <w:ind w:right="6"/>
        <w:jc w:val="both"/>
      </w:pPr>
      <w:r>
        <w:rPr>
          <w:color w:val="000000"/>
        </w:rPr>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D595D" w:rsidRDefault="00DD595D" w:rsidP="00DD595D">
      <w:pPr>
        <w:pStyle w:val="a6"/>
        <w:shd w:val="clear" w:color="auto" w:fill="FFFFFF"/>
        <w:spacing w:before="0" w:beforeAutospacing="0" w:after="0"/>
        <w:ind w:right="6"/>
        <w:jc w:val="both"/>
      </w:pPr>
      <w:r>
        <w:rPr>
          <w:color w:val="000000"/>
        </w:rPr>
        <w:t>3.3.5. вести коллективные переговоры, а также заключать коллективный договор в порядке, установленном законодательством РФ;</w:t>
      </w:r>
    </w:p>
    <w:p w:rsidR="00DD595D" w:rsidRDefault="00DD595D" w:rsidP="00DD595D">
      <w:pPr>
        <w:pStyle w:val="a6"/>
        <w:shd w:val="clear" w:color="auto" w:fill="FFFFFF"/>
        <w:spacing w:before="0" w:beforeAutospacing="0" w:after="0"/>
        <w:ind w:right="6"/>
        <w:jc w:val="both"/>
      </w:pPr>
      <w:r>
        <w:rPr>
          <w:color w:val="000000"/>
        </w:rPr>
        <w:t xml:space="preserve">3.3.6.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color w:val="000000"/>
        </w:rPr>
        <w:t>контроля за</w:t>
      </w:r>
      <w:proofErr w:type="gramEnd"/>
      <w:r>
        <w:rPr>
          <w:color w:val="000000"/>
        </w:rPr>
        <w:t xml:space="preserve"> их выполнением.</w:t>
      </w:r>
    </w:p>
    <w:p w:rsidR="00DD595D" w:rsidRDefault="00DD595D" w:rsidP="00DD595D">
      <w:pPr>
        <w:pStyle w:val="a6"/>
        <w:shd w:val="clear" w:color="auto" w:fill="FFFFFF"/>
        <w:spacing w:before="0" w:beforeAutospacing="0" w:after="0"/>
        <w:ind w:right="6"/>
        <w:jc w:val="both"/>
      </w:pPr>
      <w:r>
        <w:rPr>
          <w:color w:val="000000"/>
        </w:rPr>
        <w:t>3.4. Администрация образовательного учреждения осуществляет внутренний контроль, посещение занятий и иных мероприятий.</w:t>
      </w:r>
    </w:p>
    <w:p w:rsidR="00DD595D" w:rsidRDefault="00DD595D" w:rsidP="00DD595D">
      <w:pPr>
        <w:pStyle w:val="a6"/>
        <w:shd w:val="clear" w:color="auto" w:fill="FFFFFF"/>
        <w:spacing w:before="0" w:beforeAutospacing="0" w:after="0"/>
        <w:ind w:right="6"/>
        <w:jc w:val="both"/>
      </w:pPr>
      <w:r>
        <w:rPr>
          <w:color w:val="000000"/>
        </w:rPr>
        <w:t>3.5. Образовательное учреждение как юридическое лицо несет ответственность перед работниками:</w:t>
      </w:r>
    </w:p>
    <w:p w:rsidR="00DD595D" w:rsidRDefault="00DD595D" w:rsidP="00DD595D">
      <w:pPr>
        <w:pStyle w:val="a6"/>
        <w:shd w:val="clear" w:color="auto" w:fill="FFFFFF"/>
        <w:spacing w:before="0" w:beforeAutospacing="0" w:after="0"/>
        <w:jc w:val="both"/>
      </w:pPr>
      <w:r>
        <w:rPr>
          <w:color w:val="000000"/>
        </w:rPr>
        <w:t>3.5.1.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Pr>
          <w:color w:val="000000"/>
        </w:rPr>
        <w:softHyphen/>
        <w:t>ника от работы, его незаконное увольнение или перевод на другую работу и в иных случаях, предус</w:t>
      </w:r>
      <w:r>
        <w:rPr>
          <w:color w:val="000000"/>
        </w:rPr>
        <w:softHyphen/>
        <w:t>мотренных законодательством;</w:t>
      </w:r>
    </w:p>
    <w:p w:rsidR="00DD595D" w:rsidRDefault="00DD595D" w:rsidP="00DD595D">
      <w:pPr>
        <w:pStyle w:val="a6"/>
        <w:shd w:val="clear" w:color="auto" w:fill="FFFFFF"/>
        <w:spacing w:before="0" w:beforeAutospacing="0" w:after="0"/>
        <w:jc w:val="both"/>
      </w:pPr>
      <w:r>
        <w:rPr>
          <w:color w:val="000000"/>
        </w:rPr>
        <w:t>3.5.2. за задержку выплаты заработной платы, оплаты отпуска, выплат при увольнении и других выплат, причитающихся работнику;</w:t>
      </w:r>
    </w:p>
    <w:p w:rsidR="00DD595D" w:rsidRDefault="00DD595D" w:rsidP="00DD595D">
      <w:pPr>
        <w:pStyle w:val="a6"/>
        <w:shd w:val="clear" w:color="auto" w:fill="FFFFFF"/>
        <w:spacing w:before="0" w:beforeAutospacing="0" w:after="0"/>
        <w:jc w:val="both"/>
      </w:pPr>
      <w:r>
        <w:rPr>
          <w:color w:val="000000"/>
        </w:rPr>
        <w:t>3.5.3. за причинение ущерба имуществу работника;</w:t>
      </w:r>
    </w:p>
    <w:p w:rsidR="00DD595D" w:rsidRDefault="00DD595D" w:rsidP="00DD595D">
      <w:pPr>
        <w:pStyle w:val="a6"/>
        <w:shd w:val="clear" w:color="auto" w:fill="FFFFFF"/>
        <w:spacing w:before="0" w:beforeAutospacing="0" w:after="0"/>
        <w:jc w:val="both"/>
      </w:pPr>
      <w:r>
        <w:rPr>
          <w:color w:val="000000"/>
        </w:rPr>
        <w:lastRenderedPageBreak/>
        <w:t>3.5.4. в иных случаях, предусмотренных законодательством.</w:t>
      </w:r>
    </w:p>
    <w:p w:rsidR="00DD595D" w:rsidRDefault="00DD595D" w:rsidP="00DD595D">
      <w:pPr>
        <w:pStyle w:val="a6"/>
        <w:shd w:val="clear" w:color="auto" w:fill="FFFFFF"/>
        <w:spacing w:before="0" w:beforeAutospacing="0" w:after="0"/>
      </w:pPr>
      <w:r>
        <w:rPr>
          <w:b/>
          <w:bCs/>
          <w:color w:val="000000"/>
        </w:rPr>
        <w:t>4. Права, обязанности и ответственность работников</w:t>
      </w:r>
    </w:p>
    <w:p w:rsidR="00DD595D" w:rsidRDefault="00DD595D" w:rsidP="00DD595D">
      <w:pPr>
        <w:pStyle w:val="a6"/>
        <w:shd w:val="clear" w:color="auto" w:fill="FFFFFF"/>
        <w:spacing w:before="0" w:beforeAutospacing="0" w:after="0"/>
        <w:jc w:val="both"/>
      </w:pPr>
      <w:r>
        <w:rPr>
          <w:color w:val="000000"/>
        </w:rPr>
        <w:t xml:space="preserve">4.1. Работник имеет право </w:t>
      </w:r>
      <w:proofErr w:type="gramStart"/>
      <w:r>
        <w:rPr>
          <w:color w:val="000000"/>
        </w:rPr>
        <w:t>на</w:t>
      </w:r>
      <w:proofErr w:type="gramEnd"/>
      <w:r>
        <w:rPr>
          <w:color w:val="000000"/>
        </w:rPr>
        <w:t>:</w:t>
      </w:r>
    </w:p>
    <w:p w:rsidR="00DD595D" w:rsidRDefault="00DD595D" w:rsidP="00DD595D">
      <w:pPr>
        <w:pStyle w:val="a6"/>
        <w:shd w:val="clear" w:color="auto" w:fill="FFFFFF"/>
        <w:spacing w:before="0" w:beforeAutospacing="0" w:after="0"/>
        <w:jc w:val="both"/>
      </w:pPr>
      <w:r>
        <w:rPr>
          <w:color w:val="000000"/>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DD595D" w:rsidRDefault="00DD595D" w:rsidP="00DD595D">
      <w:pPr>
        <w:pStyle w:val="a6"/>
        <w:shd w:val="clear" w:color="auto" w:fill="FFFFFF"/>
        <w:spacing w:before="0" w:beforeAutospacing="0" w:after="0"/>
        <w:jc w:val="both"/>
      </w:pPr>
      <w:r>
        <w:rPr>
          <w:color w:val="000000"/>
        </w:rPr>
        <w:t>4.1.2. предоставление ему работы, обусловленной трудовым договором;</w:t>
      </w:r>
    </w:p>
    <w:p w:rsidR="00DD595D" w:rsidRDefault="00DD595D" w:rsidP="00DD595D">
      <w:pPr>
        <w:pStyle w:val="a6"/>
        <w:shd w:val="clear" w:color="auto" w:fill="FFFFFF"/>
        <w:spacing w:before="0" w:beforeAutospacing="0" w:after="0"/>
        <w:jc w:val="both"/>
      </w:pPr>
      <w:r>
        <w:rPr>
          <w:color w:val="000000"/>
        </w:rPr>
        <w:t>4.1.3. рабочее место, соответствующее условиям, предусмотренным государственными стандартами организации и безопасности труда и коллективным договором (при его наличии);</w:t>
      </w:r>
    </w:p>
    <w:p w:rsidR="00DD595D" w:rsidRDefault="00DD595D" w:rsidP="00DD595D">
      <w:pPr>
        <w:pStyle w:val="a6"/>
        <w:shd w:val="clear" w:color="auto" w:fill="FFFFFF"/>
        <w:spacing w:before="0" w:beforeAutospacing="0" w:after="0"/>
        <w:jc w:val="both"/>
      </w:pPr>
      <w:r>
        <w:rPr>
          <w:color w:val="000000"/>
        </w:rPr>
        <w:t>4.1.4. своевременную и в полном объеме выплату заработной платы в соответствии с трудовым договором;</w:t>
      </w:r>
    </w:p>
    <w:p w:rsidR="00DD595D" w:rsidRDefault="00DD595D" w:rsidP="00DD595D">
      <w:pPr>
        <w:pStyle w:val="a6"/>
        <w:shd w:val="clear" w:color="auto" w:fill="FFFFFF"/>
        <w:spacing w:before="0" w:beforeAutospacing="0" w:after="0"/>
        <w:jc w:val="both"/>
      </w:pPr>
      <w:r>
        <w:rPr>
          <w:color w:val="000000"/>
        </w:rPr>
        <w:t>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w:t>
      </w:r>
      <w:r>
        <w:rPr>
          <w:color w:val="000000"/>
        </w:rPr>
        <w:softHyphen/>
        <w:t>доставлением еженедельных выходных дней, нерабочих праздничных дней, оплачиваемых еже</w:t>
      </w:r>
      <w:r>
        <w:rPr>
          <w:color w:val="000000"/>
        </w:rPr>
        <w:softHyphen/>
        <w:t>годных отпусков, в том числе удлиненных для отдельных категорий работников;</w:t>
      </w:r>
    </w:p>
    <w:p w:rsidR="00DD595D" w:rsidRDefault="00DD595D" w:rsidP="00DD595D">
      <w:pPr>
        <w:pStyle w:val="a6"/>
        <w:shd w:val="clear" w:color="auto" w:fill="FFFFFF"/>
        <w:spacing w:before="0" w:beforeAutospacing="0" w:after="0"/>
        <w:jc w:val="both"/>
      </w:pPr>
      <w:r>
        <w:rPr>
          <w:color w:val="000000"/>
        </w:rPr>
        <w:t>4.1.6. полную достоверную информацию об условиях труда и требованиях охраны труда на рабочем месте;</w:t>
      </w:r>
    </w:p>
    <w:p w:rsidR="00DD595D" w:rsidRDefault="00DD595D" w:rsidP="00DD595D">
      <w:pPr>
        <w:pStyle w:val="a6"/>
        <w:shd w:val="clear" w:color="auto" w:fill="FFFFFF"/>
        <w:spacing w:before="0" w:beforeAutospacing="0" w:after="0"/>
        <w:jc w:val="both"/>
      </w:pPr>
      <w:r>
        <w:rPr>
          <w:color w:val="000000"/>
        </w:rPr>
        <w:t>4.1.7. профессиональную подготовку, переподготовку и повышение своей квалификации;</w:t>
      </w:r>
    </w:p>
    <w:p w:rsidR="00DD595D" w:rsidRDefault="00DD595D" w:rsidP="00DD595D">
      <w:pPr>
        <w:pStyle w:val="a6"/>
        <w:shd w:val="clear" w:color="auto" w:fill="FFFFFF"/>
        <w:spacing w:before="0" w:beforeAutospacing="0" w:after="0"/>
        <w:jc w:val="both"/>
      </w:pPr>
      <w:r>
        <w:rPr>
          <w:color w:val="000000"/>
        </w:rPr>
        <w:t>4.1.8. объединение, включая право на создание профессионального союза и вступление в него для защиты своих трудовых прав, свобод и законных интересов;</w:t>
      </w:r>
    </w:p>
    <w:p w:rsidR="00DD595D" w:rsidRDefault="00DD595D" w:rsidP="00DD595D">
      <w:pPr>
        <w:pStyle w:val="a6"/>
        <w:shd w:val="clear" w:color="auto" w:fill="FFFFFF"/>
        <w:spacing w:before="0" w:beforeAutospacing="0" w:after="0"/>
        <w:jc w:val="both"/>
      </w:pPr>
      <w:r>
        <w:rPr>
          <w:color w:val="000000"/>
        </w:rPr>
        <w:t>4.1.9. участие в управлении образовательным учреждением в формах, предусмотренных законодательством, уставом и локальными нормативными актами организации;</w:t>
      </w:r>
    </w:p>
    <w:p w:rsidR="00DD595D" w:rsidRDefault="00DD595D" w:rsidP="00DD595D">
      <w:pPr>
        <w:pStyle w:val="a6"/>
        <w:shd w:val="clear" w:color="auto" w:fill="FFFFFF"/>
        <w:spacing w:before="0" w:beforeAutospacing="0" w:after="0"/>
        <w:jc w:val="both"/>
      </w:pPr>
      <w:r>
        <w:rPr>
          <w:color w:val="000000"/>
        </w:rPr>
        <w:t>4.1.10. защиту своих трудовых прав, свобод, законных интересов всеми не запрещенными за</w:t>
      </w:r>
      <w:r>
        <w:rPr>
          <w:color w:val="000000"/>
        </w:rPr>
        <w:softHyphen/>
        <w:t>коном способами и право на обращение в комиссию по урегулированию споров между участниками образовательных отношений;</w:t>
      </w:r>
    </w:p>
    <w:p w:rsidR="00DD595D" w:rsidRDefault="00DD595D" w:rsidP="00DD595D">
      <w:pPr>
        <w:pStyle w:val="a6"/>
        <w:shd w:val="clear" w:color="auto" w:fill="FFFFFF"/>
        <w:spacing w:before="0" w:beforeAutospacing="0" w:after="0"/>
        <w:jc w:val="both"/>
      </w:pPr>
      <w:r>
        <w:rPr>
          <w:color w:val="000000"/>
        </w:rPr>
        <w:t>4.1.11.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595D" w:rsidRDefault="00DD595D" w:rsidP="00DD595D">
      <w:pPr>
        <w:pStyle w:val="a6"/>
        <w:shd w:val="clear" w:color="auto" w:fill="FFFFFF"/>
        <w:spacing w:before="0" w:beforeAutospacing="0" w:after="0"/>
        <w:jc w:val="both"/>
      </w:pPr>
      <w:r>
        <w:rPr>
          <w:color w:val="000000"/>
        </w:rPr>
        <w:t>4.1.12. возмещение вреда, причиненного работнику в связи с исполнением им трудовых обязанностей;</w:t>
      </w:r>
    </w:p>
    <w:p w:rsidR="00DD595D" w:rsidRDefault="00DD595D" w:rsidP="00DD595D">
      <w:pPr>
        <w:pStyle w:val="a6"/>
        <w:shd w:val="clear" w:color="auto" w:fill="FFFFFF"/>
        <w:spacing w:before="0" w:beforeAutospacing="0" w:after="0"/>
        <w:jc w:val="both"/>
      </w:pPr>
      <w:r>
        <w:rPr>
          <w:color w:val="000000"/>
        </w:rPr>
        <w:t>4.1.13. обязательное социальное страхование в случаях, предусмотренных законодательством РФ;</w:t>
      </w:r>
    </w:p>
    <w:p w:rsidR="00DD595D" w:rsidRDefault="00DD595D" w:rsidP="00DD595D">
      <w:pPr>
        <w:pStyle w:val="a6"/>
        <w:shd w:val="clear" w:color="auto" w:fill="FFFFFF"/>
        <w:spacing w:before="0" w:beforeAutospacing="0" w:after="0"/>
        <w:jc w:val="both"/>
      </w:pPr>
      <w:r>
        <w:rPr>
          <w:color w:val="000000"/>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14 дней в учебном году при отсутствии отрицательных последствий для образовательного процесса.</w:t>
      </w:r>
    </w:p>
    <w:p w:rsidR="00DD595D" w:rsidRDefault="00DD595D" w:rsidP="00DD595D">
      <w:pPr>
        <w:pStyle w:val="a6"/>
        <w:shd w:val="clear" w:color="auto" w:fill="FFFFFF"/>
        <w:spacing w:before="0" w:beforeAutospacing="0" w:after="0"/>
        <w:jc w:val="both"/>
      </w:pPr>
      <w:r>
        <w:rPr>
          <w:color w:val="000000"/>
        </w:rPr>
        <w:t>4.2. Педагогические работники образовательного учреждения пользуются следующими академическими правами и свободами:</w:t>
      </w:r>
    </w:p>
    <w:p w:rsidR="00DD595D" w:rsidRDefault="00DD595D" w:rsidP="00DD595D">
      <w:pPr>
        <w:pStyle w:val="a6"/>
        <w:shd w:val="clear" w:color="auto" w:fill="FFFFFF"/>
        <w:spacing w:before="0" w:beforeAutospacing="0" w:after="0"/>
        <w:jc w:val="both"/>
      </w:pPr>
      <w:r>
        <w:rPr>
          <w:color w:val="000000"/>
        </w:rPr>
        <w:t xml:space="preserve">4.2.1. свобода </w:t>
      </w:r>
      <w:r>
        <w:t>воспитания,</w:t>
      </w:r>
      <w:r>
        <w:rPr>
          <w:color w:val="000000"/>
        </w:rPr>
        <w:t xml:space="preserve"> свободное выражение своего мнения, свобода от вмешательства в профессиональную деятельность;</w:t>
      </w:r>
    </w:p>
    <w:p w:rsidR="00DD595D" w:rsidRDefault="00DD595D" w:rsidP="00DD595D">
      <w:pPr>
        <w:pStyle w:val="a6"/>
        <w:shd w:val="clear" w:color="auto" w:fill="FFFFFF"/>
        <w:spacing w:before="0" w:beforeAutospacing="0" w:after="0"/>
        <w:jc w:val="both"/>
      </w:pPr>
      <w:r>
        <w:rPr>
          <w:color w:val="000000"/>
        </w:rPr>
        <w:t>4.2.2. свобода выбора и использование педагогически обоснованных форм, средств, методов обучения и воспитания;</w:t>
      </w:r>
    </w:p>
    <w:p w:rsidR="00DD595D" w:rsidRDefault="00DD595D" w:rsidP="00DD595D">
      <w:pPr>
        <w:pStyle w:val="a6"/>
        <w:shd w:val="clear" w:color="auto" w:fill="FFFFFF"/>
        <w:spacing w:before="0" w:beforeAutospacing="0" w:after="0"/>
        <w:jc w:val="both"/>
      </w:pPr>
      <w:r>
        <w:rPr>
          <w:color w:val="000000"/>
        </w:rPr>
        <w:t>4.2.3.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D595D" w:rsidRDefault="00DD595D" w:rsidP="00DD595D">
      <w:pPr>
        <w:pStyle w:val="a6"/>
        <w:shd w:val="clear" w:color="auto" w:fill="FFFFFF"/>
        <w:spacing w:before="0" w:beforeAutospacing="0" w:after="0"/>
        <w:jc w:val="both"/>
      </w:pPr>
      <w:r>
        <w:rPr>
          <w:color w:val="000000"/>
        </w:rPr>
        <w:t>4.2.4.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D595D" w:rsidRDefault="00DD595D" w:rsidP="00DD595D">
      <w:pPr>
        <w:pStyle w:val="a6"/>
        <w:shd w:val="clear" w:color="auto" w:fill="FFFFFF"/>
        <w:spacing w:before="0" w:beforeAutospacing="0" w:after="0"/>
        <w:jc w:val="both"/>
      </w:pPr>
      <w:r>
        <w:rPr>
          <w:color w:val="000000"/>
        </w:rPr>
        <w:t xml:space="preserve">4.2.5. право на участие в разработке образовательных программ, в </w:t>
      </w:r>
      <w:proofErr w:type="spellStart"/>
      <w:r>
        <w:rPr>
          <w:color w:val="000000"/>
        </w:rPr>
        <w:t>т.ч</w:t>
      </w:r>
      <w:proofErr w:type="spellEnd"/>
      <w:r>
        <w:rPr>
          <w:color w:val="000000"/>
        </w:rPr>
        <w:t>. учебных планов, календарных учебных графиков и иных компонентов образовательных программ;</w:t>
      </w:r>
    </w:p>
    <w:p w:rsidR="00DD595D" w:rsidRDefault="00DD595D" w:rsidP="00DD595D">
      <w:pPr>
        <w:pStyle w:val="a6"/>
        <w:shd w:val="clear" w:color="auto" w:fill="FFFFFF"/>
        <w:spacing w:before="0" w:beforeAutospacing="0" w:after="0"/>
        <w:jc w:val="both"/>
      </w:pPr>
      <w:r>
        <w:rPr>
          <w:color w:val="000000"/>
        </w:rPr>
        <w:t>4.2.6.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D595D" w:rsidRDefault="00DD595D" w:rsidP="00DD595D">
      <w:pPr>
        <w:pStyle w:val="a6"/>
        <w:shd w:val="clear" w:color="auto" w:fill="FFFFFF"/>
        <w:spacing w:before="0" w:beforeAutospacing="0" w:after="0"/>
        <w:jc w:val="both"/>
      </w:pPr>
      <w:r>
        <w:rPr>
          <w:color w:val="000000"/>
        </w:rPr>
        <w:lastRenderedPageBreak/>
        <w:t>4.2.7. право на бесплатное пользование библиотекой и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материалами, музейным фондам, материально-техническим средствам обеспечения образовательной деятельности, необходимыми для качественного осуществления педагогической, научной или исследовательской деятельности;</w:t>
      </w:r>
    </w:p>
    <w:p w:rsidR="00DD595D" w:rsidRDefault="00DD595D" w:rsidP="00DD595D">
      <w:pPr>
        <w:pStyle w:val="a6"/>
        <w:shd w:val="clear" w:color="auto" w:fill="FFFFFF"/>
        <w:spacing w:before="0" w:beforeAutospacing="0" w:after="0"/>
        <w:jc w:val="both"/>
      </w:pPr>
      <w:r>
        <w:rPr>
          <w:color w:val="000000"/>
        </w:rPr>
        <w:t>4.2.8. право на бесплатное пользование образовательными, методическими и научными услугами образовательного учреждения;</w:t>
      </w:r>
    </w:p>
    <w:p w:rsidR="00DD595D" w:rsidRDefault="00DD595D" w:rsidP="00DD595D">
      <w:pPr>
        <w:pStyle w:val="a6"/>
        <w:shd w:val="clear" w:color="auto" w:fill="FFFFFF"/>
        <w:spacing w:before="0" w:beforeAutospacing="0" w:after="0"/>
        <w:jc w:val="both"/>
      </w:pPr>
      <w:r>
        <w:rPr>
          <w:color w:val="000000"/>
        </w:rPr>
        <w:t xml:space="preserve">4.2.9. право на участие в обсуждении вопросов, относящихся к деятельности образовательного учреждения, в </w:t>
      </w:r>
      <w:proofErr w:type="spellStart"/>
      <w:r>
        <w:rPr>
          <w:color w:val="000000"/>
        </w:rPr>
        <w:t>т.ч</w:t>
      </w:r>
      <w:proofErr w:type="spellEnd"/>
      <w:r>
        <w:rPr>
          <w:color w:val="000000"/>
        </w:rPr>
        <w:t>. через органы управления и общественные организации;</w:t>
      </w:r>
    </w:p>
    <w:p w:rsidR="00DD595D" w:rsidRDefault="00DD595D" w:rsidP="00DD595D">
      <w:pPr>
        <w:pStyle w:val="a6"/>
        <w:shd w:val="clear" w:color="auto" w:fill="FFFFFF"/>
        <w:spacing w:before="0" w:beforeAutospacing="0" w:after="0"/>
        <w:jc w:val="both"/>
      </w:pPr>
      <w:r>
        <w:rPr>
          <w:color w:val="000000"/>
        </w:rPr>
        <w:t>4.3. Педагогические работники имеют следующие трудовые права и социальные гарантии:</w:t>
      </w:r>
    </w:p>
    <w:p w:rsidR="00DD595D" w:rsidRDefault="00DD595D" w:rsidP="00DD595D">
      <w:pPr>
        <w:pStyle w:val="a6"/>
        <w:shd w:val="clear" w:color="auto" w:fill="FFFFFF"/>
        <w:spacing w:before="0" w:beforeAutospacing="0" w:after="0"/>
        <w:jc w:val="both"/>
      </w:pPr>
      <w:r>
        <w:rPr>
          <w:color w:val="000000"/>
        </w:rPr>
        <w:t>4.3.1. право на сокращенную продолжительность рабочего времени (не более 35 часов в неделю);</w:t>
      </w:r>
    </w:p>
    <w:p w:rsidR="00DD595D" w:rsidRDefault="00DD595D" w:rsidP="00DD595D">
      <w:pPr>
        <w:pStyle w:val="a6"/>
        <w:shd w:val="clear" w:color="auto" w:fill="FFFFFF"/>
        <w:spacing w:before="0" w:beforeAutospacing="0" w:after="0"/>
        <w:jc w:val="both"/>
      </w:pPr>
      <w:r>
        <w:rPr>
          <w:color w:val="000000"/>
        </w:rPr>
        <w:t>4.3.2. право на дополнительное профессиональное образование по профилю педагогической деятельности, не реже чем 1 раз в 3 года;</w:t>
      </w:r>
    </w:p>
    <w:p w:rsidR="00DD595D" w:rsidRDefault="00DD595D" w:rsidP="00DD595D">
      <w:pPr>
        <w:pStyle w:val="a6"/>
        <w:shd w:val="clear" w:color="auto" w:fill="FFFFFF"/>
        <w:spacing w:before="0" w:beforeAutospacing="0" w:after="0"/>
        <w:jc w:val="both"/>
      </w:pPr>
      <w:r>
        <w:rPr>
          <w:color w:val="000000"/>
        </w:rPr>
        <w:t>4.3.3. право на ежегодный основной удлиненный оплачиваемый отпуск, продолжительность которого определяется Правительством Российской Федерации;</w:t>
      </w:r>
    </w:p>
    <w:p w:rsidR="00DD595D" w:rsidRDefault="00DD595D" w:rsidP="00DD595D">
      <w:pPr>
        <w:pStyle w:val="a6"/>
        <w:shd w:val="clear" w:color="auto" w:fill="FFFFFF"/>
        <w:spacing w:before="0" w:beforeAutospacing="0" w:after="0"/>
        <w:jc w:val="both"/>
      </w:pPr>
      <w:r>
        <w:rPr>
          <w:color w:val="000000"/>
        </w:rPr>
        <w:t xml:space="preserve">4.3.4. </w:t>
      </w:r>
      <w:r>
        <w:t>право на длительный отпуск сроком до одного года не реже чем через каждые 10 лет непрерывной педагогической работы;</w:t>
      </w:r>
    </w:p>
    <w:p w:rsidR="00DD595D" w:rsidRDefault="00DD595D" w:rsidP="00DD595D">
      <w:pPr>
        <w:pStyle w:val="a6"/>
        <w:shd w:val="clear" w:color="auto" w:fill="FFFFFF"/>
        <w:spacing w:before="0" w:beforeAutospacing="0" w:after="0"/>
        <w:jc w:val="both"/>
      </w:pPr>
      <w:r>
        <w:rPr>
          <w:color w:val="000000"/>
        </w:rPr>
        <w:t>4.3.5. право на досрочное назначение трудовой пенсии по старости в порядке, установленном законодательством Российской Федерации;</w:t>
      </w:r>
    </w:p>
    <w:p w:rsidR="00DD595D" w:rsidRDefault="00DD595D" w:rsidP="00DD595D">
      <w:pPr>
        <w:pStyle w:val="a6"/>
        <w:shd w:val="clear" w:color="auto" w:fill="FFFFFF"/>
        <w:spacing w:before="0" w:beforeAutospacing="0" w:after="0"/>
        <w:jc w:val="both"/>
      </w:pPr>
      <w:r>
        <w:t>4.3.6.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жилого фонда;</w:t>
      </w:r>
    </w:p>
    <w:p w:rsidR="00DD595D" w:rsidRDefault="00DD595D" w:rsidP="00DD595D">
      <w:pPr>
        <w:pStyle w:val="a6"/>
        <w:shd w:val="clear" w:color="auto" w:fill="FFFFFF"/>
        <w:spacing w:before="0" w:beforeAutospacing="0" w:after="0"/>
        <w:jc w:val="both"/>
      </w:pPr>
      <w:r>
        <w:t>4.3.7. иные трудовые права, меры социальной поддержки, установленные федеральными законами и законодательными актами Липецкой области.</w:t>
      </w:r>
    </w:p>
    <w:p w:rsidR="00DD595D" w:rsidRDefault="00DD595D" w:rsidP="00DD595D">
      <w:pPr>
        <w:pStyle w:val="a6"/>
        <w:shd w:val="clear" w:color="auto" w:fill="FFFFFF"/>
        <w:spacing w:before="0" w:beforeAutospacing="0" w:after="0"/>
        <w:jc w:val="both"/>
      </w:pPr>
      <w:r>
        <w:rPr>
          <w:color w:val="000000"/>
        </w:rPr>
        <w:t xml:space="preserve">4.4. </w:t>
      </w:r>
      <w:proofErr w:type="gramStart"/>
      <w:r>
        <w:rPr>
          <w:color w:val="000000"/>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color w:val="000000"/>
        </w:rPr>
        <w:t xml:space="preserve"> Конкретные трудовые (должностные) обязанности педагогических работников определяются трудовыми договорами и должностными инструкциями.</w:t>
      </w:r>
    </w:p>
    <w:p w:rsidR="00DD595D" w:rsidRDefault="00DD595D" w:rsidP="00DD595D">
      <w:pPr>
        <w:pStyle w:val="a6"/>
        <w:shd w:val="clear" w:color="auto" w:fill="FFFFFF"/>
        <w:spacing w:before="0" w:beforeAutospacing="0" w:after="0"/>
      </w:pPr>
      <w:r>
        <w:rPr>
          <w:b/>
          <w:bCs/>
          <w:color w:val="000000"/>
        </w:rPr>
        <w:t>4.5. Работник обязан:</w:t>
      </w:r>
    </w:p>
    <w:p w:rsidR="00DD595D" w:rsidRDefault="00DD595D" w:rsidP="00DD595D">
      <w:pPr>
        <w:pStyle w:val="a6"/>
        <w:shd w:val="clear" w:color="auto" w:fill="FFFFFF"/>
        <w:spacing w:before="0" w:beforeAutospacing="0" w:after="0"/>
        <w:jc w:val="both"/>
      </w:pPr>
      <w:r>
        <w:rPr>
          <w:color w:val="000000"/>
        </w:rPr>
        <w:t>4.5.1. добросовестно выполнять трудовые обязанности, возложенные на него трудовым договором;</w:t>
      </w:r>
    </w:p>
    <w:p w:rsidR="00DD595D" w:rsidRDefault="00DD595D" w:rsidP="00DD595D">
      <w:pPr>
        <w:pStyle w:val="a6"/>
        <w:shd w:val="clear" w:color="auto" w:fill="FFFFFF"/>
        <w:spacing w:before="0" w:beforeAutospacing="0" w:after="0"/>
        <w:jc w:val="both"/>
      </w:pPr>
      <w:r>
        <w:rPr>
          <w:color w:val="000000"/>
        </w:rPr>
        <w:t>4.5.2. соблюдать Устав образовательного учреждения и настоящие Правила;</w:t>
      </w:r>
    </w:p>
    <w:p w:rsidR="00DD595D" w:rsidRDefault="00DD595D" w:rsidP="00DD595D">
      <w:pPr>
        <w:pStyle w:val="a6"/>
        <w:shd w:val="clear" w:color="auto" w:fill="FFFFFF"/>
        <w:spacing w:before="0" w:beforeAutospacing="0" w:after="0"/>
        <w:jc w:val="both"/>
      </w:pPr>
      <w:r>
        <w:rPr>
          <w:color w:val="000000"/>
        </w:rPr>
        <w:t>4.5.3. соблюдать трудовую дисциплину;</w:t>
      </w:r>
    </w:p>
    <w:p w:rsidR="00DD595D" w:rsidRDefault="00DD595D" w:rsidP="00DD595D">
      <w:pPr>
        <w:pStyle w:val="a6"/>
        <w:shd w:val="clear" w:color="auto" w:fill="FFFFFF"/>
        <w:spacing w:before="0" w:beforeAutospacing="0" w:after="0"/>
        <w:jc w:val="both"/>
      </w:pPr>
      <w:r>
        <w:rPr>
          <w:color w:val="000000"/>
        </w:rPr>
        <w:t>4.5.4. выполнять установленные нормы труда;</w:t>
      </w:r>
    </w:p>
    <w:p w:rsidR="00DD595D" w:rsidRDefault="00DD595D" w:rsidP="00DD595D">
      <w:pPr>
        <w:pStyle w:val="a6"/>
        <w:shd w:val="clear" w:color="auto" w:fill="FFFFFF"/>
        <w:spacing w:before="0" w:beforeAutospacing="0" w:after="0"/>
        <w:jc w:val="both"/>
      </w:pPr>
      <w:r>
        <w:rPr>
          <w:color w:val="000000"/>
        </w:rPr>
        <w:t>4.5.5. соблюдать требования по охране труда и обеспечению безопасности труда;</w:t>
      </w:r>
    </w:p>
    <w:p w:rsidR="00DD595D" w:rsidRDefault="00DD595D" w:rsidP="00DD595D">
      <w:pPr>
        <w:pStyle w:val="a6"/>
        <w:shd w:val="clear" w:color="auto" w:fill="FFFFFF"/>
        <w:spacing w:before="0" w:beforeAutospacing="0" w:after="0"/>
        <w:jc w:val="both"/>
      </w:pPr>
      <w:r>
        <w:rPr>
          <w:color w:val="000000"/>
        </w:rPr>
        <w:t>4.5.6. бережно относиться к имуществу образовательного учреждения и других работников;</w:t>
      </w:r>
    </w:p>
    <w:p w:rsidR="00DD595D" w:rsidRDefault="00DD595D" w:rsidP="00DD595D">
      <w:pPr>
        <w:pStyle w:val="a6"/>
        <w:shd w:val="clear" w:color="auto" w:fill="FFFFFF"/>
        <w:spacing w:before="0" w:beforeAutospacing="0" w:after="0"/>
        <w:jc w:val="both"/>
      </w:pPr>
      <w:r>
        <w:rPr>
          <w:color w:val="000000"/>
        </w:rPr>
        <w:t>4.5.7. незамедлительно сообщать заведующему о возникновении ситуации, представляющей угрозу жизни и здоровью участников образовательных отношений, сохранности имущества образовательной организации;</w:t>
      </w:r>
    </w:p>
    <w:p w:rsidR="00DD595D" w:rsidRDefault="00DD595D" w:rsidP="00DD595D">
      <w:pPr>
        <w:pStyle w:val="a6"/>
        <w:shd w:val="clear" w:color="auto" w:fill="FFFFFF"/>
        <w:spacing w:before="0" w:beforeAutospacing="0" w:after="0"/>
        <w:jc w:val="both"/>
      </w:pPr>
      <w:r>
        <w:rPr>
          <w:color w:val="000000"/>
        </w:rPr>
        <w:t>4.5.8. поддерживать дисциплину в образовательном учреждении на основе уважения человеческого достоинства обучающихся без применения методов физического и психического насилия;</w:t>
      </w:r>
    </w:p>
    <w:p w:rsidR="00DD595D" w:rsidRDefault="00DD595D" w:rsidP="00DD595D">
      <w:pPr>
        <w:pStyle w:val="a6"/>
        <w:shd w:val="clear" w:color="auto" w:fill="FFFFFF"/>
        <w:spacing w:before="0" w:beforeAutospacing="0" w:after="0"/>
        <w:jc w:val="both"/>
      </w:pPr>
      <w:r>
        <w:rPr>
          <w:color w:val="000000"/>
        </w:rPr>
        <w:lastRenderedPageBreak/>
        <w:t>4.5.9.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595D" w:rsidRDefault="00DD595D" w:rsidP="00DD595D">
      <w:pPr>
        <w:pStyle w:val="a6"/>
        <w:shd w:val="clear" w:color="auto" w:fill="FFFFFF"/>
        <w:spacing w:before="0" w:beforeAutospacing="0" w:after="0"/>
      </w:pPr>
      <w:r>
        <w:rPr>
          <w:b/>
          <w:bCs/>
          <w:color w:val="000000"/>
        </w:rPr>
        <w:t>4.6. Педагогические работники обязаны:</w:t>
      </w:r>
    </w:p>
    <w:p w:rsidR="00DD595D" w:rsidRDefault="00DD595D" w:rsidP="00DD595D">
      <w:pPr>
        <w:pStyle w:val="a6"/>
        <w:shd w:val="clear" w:color="auto" w:fill="FFFFFF"/>
        <w:spacing w:before="0" w:beforeAutospacing="0" w:after="0"/>
        <w:jc w:val="both"/>
      </w:pPr>
      <w:r>
        <w:rPr>
          <w:color w:val="000000"/>
        </w:rPr>
        <w:t>4.6.1</w:t>
      </w:r>
      <w:r>
        <w:t>. осуществлять свою деятельность на высоком профессиональном уровне, обеспечивать в полном объеме реализацию общеобразовательной программой;</w:t>
      </w:r>
    </w:p>
    <w:p w:rsidR="00DD595D" w:rsidRDefault="00DD595D" w:rsidP="00DD595D">
      <w:pPr>
        <w:pStyle w:val="a6"/>
        <w:shd w:val="clear" w:color="auto" w:fill="FFFFFF"/>
        <w:spacing w:before="0" w:beforeAutospacing="0" w:after="0"/>
        <w:jc w:val="both"/>
      </w:pPr>
      <w:r>
        <w:rPr>
          <w:color w:val="000000"/>
        </w:rPr>
        <w:t>4.6.2. соблюдать правовые, нравственные и этические нормы, следовать требованиям профессиональной этики;</w:t>
      </w:r>
    </w:p>
    <w:p w:rsidR="00DD595D" w:rsidRDefault="00DD595D" w:rsidP="00DD595D">
      <w:pPr>
        <w:pStyle w:val="a6"/>
        <w:shd w:val="clear" w:color="auto" w:fill="FFFFFF"/>
        <w:spacing w:before="0" w:beforeAutospacing="0" w:after="0"/>
        <w:jc w:val="both"/>
      </w:pPr>
      <w:r>
        <w:rPr>
          <w:color w:val="000000"/>
        </w:rPr>
        <w:t>4.6.3. уважать честь и достоинство воспитанников и других участников образовательных отношений;</w:t>
      </w:r>
    </w:p>
    <w:p w:rsidR="00DD595D" w:rsidRDefault="00DD595D" w:rsidP="00DD595D">
      <w:pPr>
        <w:pStyle w:val="a6"/>
        <w:shd w:val="clear" w:color="auto" w:fill="FFFFFF"/>
        <w:spacing w:before="0" w:beforeAutospacing="0" w:after="0"/>
        <w:jc w:val="both"/>
      </w:pPr>
      <w:r>
        <w:rPr>
          <w:color w:val="000000"/>
        </w:rPr>
        <w:t>4.6.4.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DD595D" w:rsidRDefault="00DD595D" w:rsidP="00DD595D">
      <w:pPr>
        <w:pStyle w:val="a6"/>
        <w:shd w:val="clear" w:color="auto" w:fill="FFFFFF"/>
        <w:spacing w:before="0" w:beforeAutospacing="0" w:after="0"/>
        <w:jc w:val="both"/>
      </w:pPr>
      <w:r>
        <w:rPr>
          <w:color w:val="000000"/>
        </w:rPr>
        <w:t>4.6.5. применять педагогически обоснованные и обеспечивающие высокое качество образования формы, методы обучения и воспитания;</w:t>
      </w:r>
    </w:p>
    <w:p w:rsidR="00DD595D" w:rsidRDefault="00DD595D" w:rsidP="00DD595D">
      <w:pPr>
        <w:pStyle w:val="a6"/>
        <w:shd w:val="clear" w:color="auto" w:fill="FFFFFF"/>
        <w:spacing w:before="0" w:beforeAutospacing="0" w:after="0"/>
        <w:jc w:val="both"/>
      </w:pPr>
      <w:r>
        <w:rPr>
          <w:color w:val="000000"/>
        </w:rPr>
        <w:t>4.6.6.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D595D" w:rsidRDefault="00DD595D" w:rsidP="00DD595D">
      <w:pPr>
        <w:pStyle w:val="a6"/>
        <w:shd w:val="clear" w:color="auto" w:fill="FFFFFF"/>
        <w:spacing w:before="0" w:beforeAutospacing="0" w:after="0"/>
        <w:jc w:val="both"/>
      </w:pPr>
      <w:r>
        <w:rPr>
          <w:color w:val="000000"/>
        </w:rPr>
        <w:t>4.6.7. систематически повышать свой профессиональный уровень;</w:t>
      </w:r>
    </w:p>
    <w:p w:rsidR="00DD595D" w:rsidRDefault="00DD595D" w:rsidP="00DD595D">
      <w:pPr>
        <w:pStyle w:val="a6"/>
        <w:shd w:val="clear" w:color="auto" w:fill="FFFFFF"/>
        <w:spacing w:before="0" w:beforeAutospacing="0" w:after="0"/>
        <w:jc w:val="both"/>
      </w:pPr>
      <w:r>
        <w:rPr>
          <w:color w:val="000000"/>
        </w:rPr>
        <w:t>4.6.8. проходить аттестацию на соответствие занимаемой должности в порядке, установленном законодательством об образовании;</w:t>
      </w:r>
    </w:p>
    <w:p w:rsidR="00DD595D" w:rsidRDefault="00DD595D" w:rsidP="00DD595D">
      <w:pPr>
        <w:pStyle w:val="a6"/>
        <w:shd w:val="clear" w:color="auto" w:fill="FFFFFF"/>
        <w:spacing w:before="0" w:beforeAutospacing="0" w:after="0"/>
        <w:jc w:val="both"/>
      </w:pPr>
      <w:r>
        <w:rPr>
          <w:color w:val="000000"/>
        </w:rPr>
        <w:t>4.6.9. проходить в установленном законодательством Российской Федерации порядке обучение и проверку знаний и навыков в области охраны труда;</w:t>
      </w:r>
    </w:p>
    <w:p w:rsidR="00DD595D" w:rsidRDefault="00DD595D" w:rsidP="00DD595D">
      <w:pPr>
        <w:pStyle w:val="a6"/>
        <w:shd w:val="clear" w:color="auto" w:fill="FFFFFF"/>
        <w:spacing w:before="0" w:beforeAutospacing="0" w:after="0"/>
        <w:jc w:val="both"/>
      </w:pPr>
      <w:r>
        <w:rPr>
          <w:color w:val="000000"/>
        </w:rPr>
        <w:t xml:space="preserve">4.7. </w:t>
      </w:r>
      <w:proofErr w:type="gramStart"/>
      <w:r>
        <w:rPr>
          <w:color w:val="000000"/>
        </w:rPr>
        <w:t>Педагогический работник, в том числе в качестве индивидуального предпринимателя, не вправе отказывать платные образовательные услуги в данной образовательном учреждении, если это приводит к конфликту интересов педагогического работника.</w:t>
      </w:r>
      <w:proofErr w:type="gramEnd"/>
    </w:p>
    <w:p w:rsidR="00DD595D" w:rsidRDefault="00DD595D" w:rsidP="00DD595D">
      <w:pPr>
        <w:pStyle w:val="a6"/>
        <w:shd w:val="clear" w:color="auto" w:fill="FFFFFF"/>
        <w:spacing w:before="0" w:beforeAutospacing="0" w:after="0"/>
        <w:jc w:val="both"/>
      </w:pPr>
      <w:r>
        <w:rPr>
          <w:color w:val="000000"/>
        </w:rPr>
        <w:t xml:space="preserve">4.8.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w:t>
      </w:r>
      <w:proofErr w:type="spellStart"/>
      <w:r>
        <w:rPr>
          <w:color w:val="000000"/>
        </w:rPr>
        <w:t>т.ч</w:t>
      </w:r>
      <w:proofErr w:type="spellEnd"/>
      <w:r>
        <w:rPr>
          <w:color w:val="000000"/>
        </w:rPr>
        <w:t xml:space="preserve">. посредством </w:t>
      </w:r>
      <w:proofErr w:type="gramStart"/>
      <w:r>
        <w:rPr>
          <w:color w:val="000000"/>
        </w:rPr>
        <w:t>сообщения</w:t>
      </w:r>
      <w:proofErr w:type="gramEnd"/>
      <w:r>
        <w:rPr>
          <w:color w:val="00000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D595D" w:rsidRDefault="00DD595D" w:rsidP="00DD595D">
      <w:pPr>
        <w:pStyle w:val="a6"/>
        <w:shd w:val="clear" w:color="auto" w:fill="FFFFFF"/>
        <w:spacing w:before="0" w:beforeAutospacing="0" w:after="0"/>
        <w:jc w:val="both"/>
      </w:pPr>
      <w:r>
        <w:rPr>
          <w:color w:val="000000"/>
        </w:rPr>
        <w:t>4.9.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DD595D" w:rsidRDefault="00DD595D" w:rsidP="00DD595D">
      <w:pPr>
        <w:pStyle w:val="a6"/>
        <w:shd w:val="clear" w:color="auto" w:fill="FFFFFF"/>
        <w:spacing w:before="0" w:beforeAutospacing="0" w:after="0"/>
        <w:jc w:val="both"/>
      </w:pPr>
      <w:r>
        <w:rPr>
          <w:color w:val="000000"/>
        </w:rPr>
        <w:t>4.10. Работникам образовательного учреждения в период организации образовательного процесса (в период занятий) запрещается:</w:t>
      </w:r>
    </w:p>
    <w:p w:rsidR="00DD595D" w:rsidRDefault="00DD595D" w:rsidP="00DD595D">
      <w:pPr>
        <w:pStyle w:val="a6"/>
        <w:shd w:val="clear" w:color="auto" w:fill="FFFFFF"/>
        <w:spacing w:before="0" w:beforeAutospacing="0" w:after="0"/>
        <w:jc w:val="both"/>
      </w:pPr>
      <w:r>
        <w:rPr>
          <w:color w:val="000000"/>
        </w:rPr>
        <w:t>4.10.1. изменять по своему усмотрению расписание занятий и график работы;</w:t>
      </w:r>
    </w:p>
    <w:p w:rsidR="00DD595D" w:rsidRDefault="00DD595D" w:rsidP="00DD595D">
      <w:pPr>
        <w:pStyle w:val="a6"/>
        <w:shd w:val="clear" w:color="auto" w:fill="FFFFFF"/>
        <w:spacing w:before="0" w:beforeAutospacing="0" w:after="0"/>
        <w:jc w:val="both"/>
      </w:pPr>
      <w:r>
        <w:rPr>
          <w:color w:val="000000"/>
        </w:rPr>
        <w:t>4.10.2. отменять, удлинять или сокращать продолжительность занятий и перерывов между ними;</w:t>
      </w:r>
    </w:p>
    <w:p w:rsidR="00DD595D" w:rsidRDefault="00DD595D" w:rsidP="00DD595D">
      <w:pPr>
        <w:pStyle w:val="a6"/>
        <w:shd w:val="clear" w:color="auto" w:fill="FFFFFF"/>
        <w:spacing w:before="0" w:beforeAutospacing="0" w:after="0"/>
        <w:jc w:val="both"/>
      </w:pPr>
      <w:r>
        <w:rPr>
          <w:color w:val="000000"/>
        </w:rPr>
        <w:t>4.10.3. удалять детей с занятий;</w:t>
      </w:r>
    </w:p>
    <w:p w:rsidR="00DD595D" w:rsidRDefault="00DD595D" w:rsidP="00DD595D">
      <w:pPr>
        <w:pStyle w:val="a6"/>
        <w:shd w:val="clear" w:color="auto" w:fill="FFFFFF"/>
        <w:spacing w:before="0" w:beforeAutospacing="0" w:after="0"/>
        <w:jc w:val="both"/>
      </w:pPr>
      <w:r>
        <w:rPr>
          <w:color w:val="000000"/>
        </w:rPr>
        <w:t>4.10.4. курить в помещении и на территории образовательного учреждения;</w:t>
      </w:r>
    </w:p>
    <w:p w:rsidR="00DD595D" w:rsidRDefault="00DD595D" w:rsidP="00DD595D">
      <w:pPr>
        <w:pStyle w:val="a6"/>
        <w:shd w:val="clear" w:color="auto" w:fill="FFFFFF"/>
        <w:spacing w:before="0" w:beforeAutospacing="0" w:after="0"/>
        <w:jc w:val="both"/>
      </w:pPr>
      <w:r>
        <w:rPr>
          <w:color w:val="000000"/>
        </w:rPr>
        <w:t>4.10.5. отвлекать воспитанников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DD595D" w:rsidRDefault="00DD595D" w:rsidP="00DD595D">
      <w:pPr>
        <w:pStyle w:val="a6"/>
        <w:shd w:val="clear" w:color="auto" w:fill="FFFFFF"/>
        <w:spacing w:before="0" w:beforeAutospacing="0" w:after="0"/>
        <w:jc w:val="both"/>
      </w:pPr>
      <w:r>
        <w:rPr>
          <w:color w:val="000000"/>
        </w:rPr>
        <w:lastRenderedPageBreak/>
        <w:t>4.10.6. отвлекать работников образовательного учреждения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образовательного учреждения;</w:t>
      </w:r>
    </w:p>
    <w:p w:rsidR="00DD595D" w:rsidRDefault="00DD595D" w:rsidP="00DD595D">
      <w:pPr>
        <w:pStyle w:val="a6"/>
        <w:shd w:val="clear" w:color="auto" w:fill="FFFFFF"/>
        <w:spacing w:before="0" w:beforeAutospacing="0" w:after="0"/>
        <w:jc w:val="both"/>
      </w:pPr>
      <w:r>
        <w:rPr>
          <w:color w:val="000000"/>
        </w:rPr>
        <w:t>4.10.7. созывать в рабочее время собрания, заседания и всякого рода совещания по общественным делам.</w:t>
      </w:r>
    </w:p>
    <w:p w:rsidR="00DD595D" w:rsidRDefault="00DD595D" w:rsidP="00DD595D">
      <w:pPr>
        <w:pStyle w:val="a6"/>
        <w:shd w:val="clear" w:color="auto" w:fill="FFFFFF"/>
        <w:spacing w:before="0" w:beforeAutospacing="0" w:after="0"/>
      </w:pPr>
    </w:p>
    <w:p w:rsidR="00DD595D" w:rsidRDefault="00DD595D" w:rsidP="00DD595D">
      <w:pPr>
        <w:pStyle w:val="a6"/>
        <w:shd w:val="clear" w:color="auto" w:fill="FFFFFF"/>
        <w:spacing w:after="0"/>
      </w:pPr>
      <w:r>
        <w:rPr>
          <w:b/>
          <w:bCs/>
          <w:color w:val="000000"/>
        </w:rPr>
        <w:t>5. Режим работы и время отдыха.</w:t>
      </w:r>
    </w:p>
    <w:p w:rsidR="00DD595D" w:rsidRDefault="00DD595D" w:rsidP="00DD595D">
      <w:pPr>
        <w:pStyle w:val="a6"/>
        <w:shd w:val="clear" w:color="auto" w:fill="FFFFFF"/>
        <w:spacing w:before="0" w:beforeAutospacing="0" w:after="0"/>
        <w:jc w:val="both"/>
      </w:pPr>
      <w:r>
        <w:rPr>
          <w:color w:val="000000"/>
        </w:rPr>
        <w:t xml:space="preserve">5.1. В образовательном учреждении устанавливается </w:t>
      </w:r>
      <w:r>
        <w:rPr>
          <w:color w:val="000000"/>
          <w:u w:val="single"/>
        </w:rPr>
        <w:t>пятидневная</w:t>
      </w:r>
      <w:r>
        <w:rPr>
          <w:color w:val="000000"/>
        </w:rPr>
        <w:t xml:space="preserve"> рабочая неделя, с </w:t>
      </w:r>
      <w:r>
        <w:rPr>
          <w:color w:val="000000"/>
          <w:u w:val="single"/>
        </w:rPr>
        <w:t xml:space="preserve">двумя </w:t>
      </w:r>
      <w:r>
        <w:rPr>
          <w:color w:val="000000"/>
        </w:rPr>
        <w:t>выходными днями (суббота, воскресенье)</w:t>
      </w:r>
      <w:r w:rsidR="00415A57">
        <w:rPr>
          <w:color w:val="000000"/>
        </w:rPr>
        <w:t xml:space="preserve"> с 7.00 до 17.30.</w:t>
      </w:r>
    </w:p>
    <w:p w:rsidR="00DD595D" w:rsidRDefault="00DD595D" w:rsidP="00DD595D">
      <w:pPr>
        <w:pStyle w:val="a6"/>
        <w:shd w:val="clear" w:color="auto" w:fill="FFFFFF"/>
        <w:spacing w:before="0" w:beforeAutospacing="0" w:after="0"/>
        <w:jc w:val="both"/>
      </w:pPr>
      <w:r>
        <w:rPr>
          <w:color w:val="000000"/>
        </w:rPr>
        <w:t xml:space="preserve">5.2. </w:t>
      </w:r>
      <w:proofErr w:type="gramStart"/>
      <w:r w:rsidR="00415A57">
        <w:rPr>
          <w:color w:val="000000"/>
        </w:rPr>
        <w:t>Для женщин, работающих в сельской местности, устанавливается 36 часовая рабочая неделя, в зависимости от должности и (или) специальности педагогических работников с учетом особенностей их труда</w:t>
      </w:r>
      <w:r w:rsidR="009320F0">
        <w:rPr>
          <w:color w:val="000000"/>
        </w:rPr>
        <w:t xml:space="preserve">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на </w:t>
      </w:r>
      <w:proofErr w:type="spellStart"/>
      <w:r w:rsidR="009320F0">
        <w:rPr>
          <w:color w:val="000000"/>
        </w:rPr>
        <w:t>основнии</w:t>
      </w:r>
      <w:proofErr w:type="spellEnd"/>
      <w:r w:rsidR="009320F0">
        <w:rPr>
          <w:color w:val="000000"/>
        </w:rPr>
        <w:t xml:space="preserve"> ее изменения, определяется уполномоченным Правительством РФ федеральным органом исполнительной власти (ст.333 ТК</w:t>
      </w:r>
      <w:proofErr w:type="gramEnd"/>
      <w:r w:rsidR="009320F0">
        <w:rPr>
          <w:color w:val="000000"/>
        </w:rPr>
        <w:t xml:space="preserve"> </w:t>
      </w:r>
      <w:proofErr w:type="gramStart"/>
      <w:r w:rsidR="009320F0">
        <w:rPr>
          <w:color w:val="000000"/>
        </w:rPr>
        <w:t xml:space="preserve">РФ). </w:t>
      </w:r>
      <w:proofErr w:type="gramEnd"/>
    </w:p>
    <w:p w:rsidR="009320F0" w:rsidRDefault="00DD595D" w:rsidP="009320F0">
      <w:pPr>
        <w:pStyle w:val="a6"/>
        <w:shd w:val="clear" w:color="auto" w:fill="FFFFFF"/>
        <w:spacing w:before="0" w:beforeAutospacing="0" w:after="0"/>
        <w:jc w:val="both"/>
        <w:rPr>
          <w:color w:val="000000"/>
        </w:rPr>
      </w:pPr>
      <w:r>
        <w:rPr>
          <w:color w:val="000000"/>
        </w:rPr>
        <w:t>5.3. Продолжительность рабочего дня, режим рабочего времени и выходные дни для обслуживающего персонала и рабочих</w:t>
      </w:r>
      <w:r w:rsidR="009320F0">
        <w:rPr>
          <w:color w:val="000000"/>
        </w:rPr>
        <w:t xml:space="preserve"> определяется графиком рабочего времени</w:t>
      </w:r>
    </w:p>
    <w:p w:rsidR="00625D87" w:rsidRDefault="00DD595D" w:rsidP="009320F0">
      <w:pPr>
        <w:pStyle w:val="a6"/>
        <w:shd w:val="clear" w:color="auto" w:fill="FFFFFF"/>
        <w:spacing w:before="0" w:beforeAutospacing="0" w:after="0"/>
        <w:jc w:val="both"/>
      </w:pPr>
      <w:r>
        <w:t xml:space="preserve">5.4. </w:t>
      </w:r>
      <w:r w:rsidR="009320F0">
        <w:t>Рабочее время педагогического работника, связанное с проведением образовательной деятельности, определяется расписанием. Образовательная деятельность</w:t>
      </w:r>
      <w:r w:rsidR="00625D87">
        <w:t xml:space="preserve"> составляется и утверждается заведующим, с соблюдением санитарно-гигиенических норм.</w:t>
      </w:r>
    </w:p>
    <w:p w:rsidR="00DD595D" w:rsidRDefault="00625D87" w:rsidP="009320F0">
      <w:pPr>
        <w:pStyle w:val="a6"/>
        <w:shd w:val="clear" w:color="auto" w:fill="FFFFFF"/>
        <w:spacing w:before="0" w:beforeAutospacing="0" w:after="0"/>
        <w:jc w:val="both"/>
      </w:pPr>
      <w:r>
        <w:t>5.5.</w:t>
      </w:r>
      <w:r w:rsidR="00DD595D">
        <w:t xml:space="preserve">Работникам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00DD595D">
        <w:t>календарных</w:t>
      </w:r>
      <w:proofErr w:type="gramEnd"/>
      <w:r w:rsidR="00DD595D">
        <w:t xml:space="preserve"> дня. Отпуск предоставляется в соответствии с графиком, утвержденным заведующим ДОУ с учетом мнения выборного профсоюзного органа не позднее, чем за 2 недели до наступления до календарного года. О времени начала отпуска работник должен быть извещен не позднее, чем за две недели до его начала.</w:t>
      </w:r>
    </w:p>
    <w:p w:rsidR="00DD595D" w:rsidRDefault="00625D87" w:rsidP="00DD595D">
      <w:pPr>
        <w:pStyle w:val="a6"/>
        <w:spacing w:before="0" w:beforeAutospacing="0" w:after="0"/>
        <w:jc w:val="both"/>
      </w:pPr>
      <w:r>
        <w:t>5.6</w:t>
      </w:r>
      <w:r w:rsidR="00DD595D">
        <w:t>. Работникам могут предоставляться дополнительные оплачиваемые отпуска, предусмотренные коллективным договором учреждения</w:t>
      </w:r>
      <w:proofErr w:type="gramStart"/>
      <w:r w:rsidR="00DD595D">
        <w:t>.</w:t>
      </w:r>
      <w:proofErr w:type="gramEnd"/>
    </w:p>
    <w:p w:rsidR="00DD595D" w:rsidRDefault="00DD595D" w:rsidP="00DD595D">
      <w:pPr>
        <w:pStyle w:val="a6"/>
        <w:spacing w:before="0" w:beforeAutospacing="0" w:after="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 до 14 календарных дней в году.</w:t>
      </w:r>
    </w:p>
    <w:p w:rsidR="00DD595D" w:rsidRDefault="00DD595D" w:rsidP="00DD595D">
      <w:pPr>
        <w:pStyle w:val="a6"/>
        <w:spacing w:before="0" w:beforeAutospacing="0" w:after="0"/>
        <w:jc w:val="both"/>
      </w:pPr>
      <w:r>
        <w:t>5.7. Администрация образовательного учреждения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(в первый рабочий день болезни) и предъявляет листок нетрудоспособности в первый день выхода на работу.</w:t>
      </w:r>
    </w:p>
    <w:p w:rsidR="00DD595D" w:rsidRDefault="00DD595D" w:rsidP="00DD595D">
      <w:pPr>
        <w:pStyle w:val="a6"/>
        <w:spacing w:before="0" w:beforeAutospacing="0" w:after="0"/>
        <w:jc w:val="both"/>
      </w:pPr>
    </w:p>
    <w:p w:rsidR="00DD595D" w:rsidRDefault="00DD595D" w:rsidP="00DD595D">
      <w:pPr>
        <w:pStyle w:val="a6"/>
        <w:spacing w:before="0" w:beforeAutospacing="0" w:after="0"/>
      </w:pPr>
      <w:r>
        <w:rPr>
          <w:b/>
          <w:bCs/>
        </w:rPr>
        <w:t>6.Порядок, сроки и место выплаты заработной платы</w:t>
      </w:r>
    </w:p>
    <w:p w:rsidR="00DD595D" w:rsidRDefault="00DD595D" w:rsidP="00DD595D">
      <w:pPr>
        <w:pStyle w:val="a6"/>
        <w:spacing w:before="0" w:beforeAutospacing="0" w:after="0"/>
        <w:jc w:val="both"/>
      </w:pPr>
      <w:r>
        <w:t>6.1. Заработная плата устанавливается трудовым договором в соответствии с действующим законодательством на основании «Положения об оплате труда муниципального бюджетного дошкольного образовательного учреждения детский сад №3 г. Задонска Липецкой области».</w:t>
      </w:r>
    </w:p>
    <w:p w:rsidR="00DD595D" w:rsidRDefault="00DD595D" w:rsidP="00DD595D">
      <w:pPr>
        <w:pStyle w:val="a6"/>
        <w:shd w:val="clear" w:color="auto" w:fill="FFFFFF"/>
        <w:spacing w:before="0" w:beforeAutospacing="0" w:after="0"/>
        <w:jc w:val="both"/>
      </w:pPr>
      <w:r>
        <w:t>6.2. При выплате заработной платы администрация извещает работника в письменной форме о составных частях заработной платы, причитающейся ему за соответствующий период, о размерах иных сумм, начисленных работнику, о размерах и об основаниях произведенных удержаний, об общей денежной сумме, подлежащей выплате. Форма расчетного листка утверждается работодателем с учетом мнения профсоюзного комитета (ст.136 ТК РФ).</w:t>
      </w:r>
    </w:p>
    <w:p w:rsidR="00DD595D" w:rsidRDefault="00DD595D" w:rsidP="00DD595D">
      <w:pPr>
        <w:pStyle w:val="a6"/>
        <w:shd w:val="clear" w:color="auto" w:fill="FFFFFF"/>
        <w:spacing w:before="0" w:beforeAutospacing="0" w:after="0"/>
        <w:jc w:val="both"/>
      </w:pPr>
      <w:r>
        <w:rPr>
          <w:color w:val="000000"/>
        </w:rPr>
        <w:t>6.3. Выплата заработной платы в образовательной организации производится два раза в месяц 2 и 16 числа</w:t>
      </w:r>
      <w:r>
        <w:t xml:space="preserve"> </w:t>
      </w:r>
      <w:r>
        <w:rPr>
          <w:color w:val="000000"/>
        </w:rPr>
        <w:t>каждого месяца путем</w:t>
      </w:r>
      <w:r w:rsidR="00625D87">
        <w:rPr>
          <w:color w:val="000000"/>
        </w:rPr>
        <w:t xml:space="preserve"> перечисления на счет в банке.</w:t>
      </w:r>
    </w:p>
    <w:p w:rsidR="00DD595D" w:rsidRDefault="00DD595D" w:rsidP="00DD595D">
      <w:pPr>
        <w:pStyle w:val="a6"/>
        <w:shd w:val="clear" w:color="auto" w:fill="FFFFFF"/>
        <w:spacing w:before="0" w:beforeAutospacing="0" w:after="0"/>
      </w:pPr>
    </w:p>
    <w:p w:rsidR="00DD595D" w:rsidRDefault="00DD595D" w:rsidP="00DD595D">
      <w:pPr>
        <w:pStyle w:val="a6"/>
        <w:shd w:val="clear" w:color="auto" w:fill="FFFFFF"/>
        <w:spacing w:before="0" w:beforeAutospacing="0" w:after="0"/>
      </w:pPr>
      <w:r>
        <w:rPr>
          <w:b/>
          <w:bCs/>
          <w:color w:val="000000"/>
        </w:rPr>
        <w:lastRenderedPageBreak/>
        <w:t>7. Меры поощрения и взыскания, применяемые к работникам</w:t>
      </w:r>
    </w:p>
    <w:p w:rsidR="00DD595D" w:rsidRDefault="00DD595D" w:rsidP="00DD595D">
      <w:pPr>
        <w:pStyle w:val="a6"/>
        <w:shd w:val="clear" w:color="auto" w:fill="FFFFFF"/>
        <w:spacing w:before="0" w:beforeAutospacing="0" w:after="0"/>
        <w:ind w:right="45"/>
        <w:jc w:val="both"/>
      </w:pPr>
      <w:r>
        <w:rPr>
          <w:color w:val="000000"/>
        </w:rPr>
        <w:t>7.1. Работодатель поощряет работников, добросовестно исполняющих трудовые обязаннос</w:t>
      </w:r>
      <w:r>
        <w:rPr>
          <w:color w:val="000000"/>
        </w:rPr>
        <w:softHyphen/>
        <w:t>ти, в следующих формах:</w:t>
      </w:r>
    </w:p>
    <w:p w:rsidR="00DD595D" w:rsidRDefault="00DD595D" w:rsidP="00DD595D">
      <w:pPr>
        <w:pStyle w:val="a6"/>
        <w:numPr>
          <w:ilvl w:val="0"/>
          <w:numId w:val="4"/>
        </w:numPr>
        <w:shd w:val="clear" w:color="auto" w:fill="FFFFFF"/>
        <w:spacing w:before="0" w:beforeAutospacing="0" w:after="0"/>
        <w:jc w:val="both"/>
      </w:pPr>
      <w:r>
        <w:rPr>
          <w:color w:val="000000"/>
        </w:rPr>
        <w:t>объявление благодарности;</w:t>
      </w:r>
    </w:p>
    <w:p w:rsidR="00DD595D" w:rsidRDefault="00DD595D" w:rsidP="00DD595D">
      <w:pPr>
        <w:pStyle w:val="a6"/>
        <w:numPr>
          <w:ilvl w:val="0"/>
          <w:numId w:val="4"/>
        </w:numPr>
        <w:shd w:val="clear" w:color="auto" w:fill="FFFFFF"/>
        <w:spacing w:before="0" w:beforeAutospacing="0" w:after="0"/>
        <w:jc w:val="both"/>
      </w:pPr>
      <w:r>
        <w:rPr>
          <w:color w:val="000000"/>
        </w:rPr>
        <w:t>выплата премии;</w:t>
      </w:r>
    </w:p>
    <w:p w:rsidR="00DD595D" w:rsidRDefault="00DD595D" w:rsidP="00DD595D">
      <w:pPr>
        <w:pStyle w:val="a6"/>
        <w:numPr>
          <w:ilvl w:val="0"/>
          <w:numId w:val="4"/>
        </w:numPr>
        <w:shd w:val="clear" w:color="auto" w:fill="FFFFFF"/>
        <w:spacing w:before="0" w:beforeAutospacing="0" w:after="0"/>
        <w:jc w:val="both"/>
      </w:pPr>
      <w:r>
        <w:rPr>
          <w:color w:val="000000"/>
        </w:rPr>
        <w:t>награждение ценным подарком;</w:t>
      </w:r>
    </w:p>
    <w:p w:rsidR="00DD595D" w:rsidRDefault="00DD595D" w:rsidP="00DD595D">
      <w:pPr>
        <w:pStyle w:val="a6"/>
        <w:numPr>
          <w:ilvl w:val="0"/>
          <w:numId w:val="4"/>
        </w:numPr>
        <w:shd w:val="clear" w:color="auto" w:fill="FFFFFF"/>
        <w:spacing w:before="0" w:beforeAutospacing="0" w:after="0"/>
        <w:jc w:val="both"/>
      </w:pPr>
      <w:r>
        <w:rPr>
          <w:color w:val="000000"/>
        </w:rPr>
        <w:t>награждение почетной грамотой;</w:t>
      </w:r>
    </w:p>
    <w:p w:rsidR="00DD595D" w:rsidRDefault="00DD595D" w:rsidP="00DD595D">
      <w:pPr>
        <w:pStyle w:val="a6"/>
        <w:numPr>
          <w:ilvl w:val="0"/>
          <w:numId w:val="4"/>
        </w:numPr>
        <w:shd w:val="clear" w:color="auto" w:fill="FFFFFF"/>
        <w:spacing w:before="0" w:beforeAutospacing="0" w:after="0"/>
        <w:jc w:val="both"/>
      </w:pPr>
      <w:r>
        <w:rPr>
          <w:color w:val="000000"/>
        </w:rPr>
        <w:t>представление к званию лучшего по профессии;</w:t>
      </w:r>
    </w:p>
    <w:p w:rsidR="00DD595D" w:rsidRDefault="00DD595D" w:rsidP="00DD595D">
      <w:pPr>
        <w:pStyle w:val="a6"/>
        <w:numPr>
          <w:ilvl w:val="0"/>
          <w:numId w:val="4"/>
        </w:numPr>
        <w:shd w:val="clear" w:color="auto" w:fill="FFFFFF"/>
        <w:spacing w:before="0" w:beforeAutospacing="0" w:after="0"/>
        <w:jc w:val="both"/>
      </w:pPr>
      <w:r>
        <w:rPr>
          <w:color w:val="000000"/>
        </w:rPr>
        <w:t>представление к награждению государственными наградами.</w:t>
      </w:r>
    </w:p>
    <w:p w:rsidR="00DD595D" w:rsidRDefault="00DD595D" w:rsidP="00DD595D">
      <w:pPr>
        <w:pStyle w:val="a6"/>
        <w:shd w:val="clear" w:color="auto" w:fill="FFFFFF"/>
        <w:spacing w:before="0" w:beforeAutospacing="0" w:after="0"/>
        <w:jc w:val="both"/>
      </w:pPr>
      <w:r>
        <w:rPr>
          <w:color w:val="000000"/>
        </w:rPr>
        <w:t>7.2. Поощрение в виде выплаты премии осуществляется в соответствии с Положением об оплате труда, утвержденным заведующим.</w:t>
      </w:r>
    </w:p>
    <w:p w:rsidR="00DD595D" w:rsidRDefault="00DD595D" w:rsidP="00DD595D">
      <w:pPr>
        <w:pStyle w:val="a6"/>
        <w:shd w:val="clear" w:color="auto" w:fill="FFFFFF"/>
        <w:spacing w:before="0" w:beforeAutospacing="0" w:after="0"/>
        <w:jc w:val="both"/>
      </w:pPr>
      <w:r>
        <w:rPr>
          <w:color w:val="000000"/>
        </w:rPr>
        <w:t>7.3. Сведения о поощрении вносятся в трудовую книжку работника в установленном порядке.</w:t>
      </w:r>
    </w:p>
    <w:p w:rsidR="00DD595D" w:rsidRDefault="00DD595D" w:rsidP="00DD595D">
      <w:pPr>
        <w:pStyle w:val="a6"/>
        <w:shd w:val="clear" w:color="auto" w:fill="FFFFFF"/>
        <w:spacing w:before="0" w:beforeAutospacing="0" w:after="0"/>
        <w:jc w:val="both"/>
      </w:pPr>
      <w:r>
        <w:rPr>
          <w:color w:val="000000"/>
        </w:rPr>
        <w:t>7.4. За совершение дисциплинарного проступка, то есть неисполнение или ненадлежащее ис</w:t>
      </w:r>
      <w:r>
        <w:rPr>
          <w:color w:val="000000"/>
        </w:rPr>
        <w:softHyphen/>
        <w:t>полнение работником по его вине возложенных на него трудовых обязанностей, заведующий МБДОУ детский сад №3 г. Задонска Липецкой области имеет право применить следующие дисциплинарные взыскания:</w:t>
      </w:r>
    </w:p>
    <w:p w:rsidR="00DD595D" w:rsidRDefault="00DD595D" w:rsidP="00DD595D">
      <w:pPr>
        <w:pStyle w:val="a6"/>
        <w:shd w:val="clear" w:color="auto" w:fill="FFFFFF"/>
        <w:spacing w:before="0" w:beforeAutospacing="0" w:after="0"/>
        <w:jc w:val="both"/>
      </w:pPr>
      <w:r>
        <w:rPr>
          <w:color w:val="000000"/>
        </w:rPr>
        <w:t>- замечание;</w:t>
      </w:r>
    </w:p>
    <w:p w:rsidR="00DD595D" w:rsidRDefault="00DD595D" w:rsidP="00DD595D">
      <w:pPr>
        <w:pStyle w:val="a6"/>
        <w:shd w:val="clear" w:color="auto" w:fill="FFFFFF"/>
        <w:spacing w:before="0" w:beforeAutospacing="0" w:after="0"/>
        <w:jc w:val="both"/>
      </w:pPr>
      <w:r>
        <w:rPr>
          <w:color w:val="000000"/>
        </w:rPr>
        <w:t>- выговор;</w:t>
      </w:r>
    </w:p>
    <w:p w:rsidR="00DD595D" w:rsidRDefault="00DD595D" w:rsidP="00DD595D">
      <w:pPr>
        <w:pStyle w:val="a6"/>
        <w:shd w:val="clear" w:color="auto" w:fill="FFFFFF"/>
        <w:spacing w:before="0" w:beforeAutospacing="0" w:after="0"/>
        <w:jc w:val="both"/>
      </w:pPr>
      <w:r>
        <w:rPr>
          <w:color w:val="000000"/>
        </w:rPr>
        <w:t>- увольнение по соответствующим основаниям, установленным Трудовым кодексом РФ».</w:t>
      </w:r>
    </w:p>
    <w:p w:rsidR="00DD595D" w:rsidRDefault="00DD595D" w:rsidP="00DD595D">
      <w:pPr>
        <w:pStyle w:val="a6"/>
        <w:shd w:val="clear" w:color="auto" w:fill="FFFFFF"/>
        <w:spacing w:before="0" w:beforeAutospacing="0" w:after="0"/>
        <w:jc w:val="both"/>
      </w:pPr>
      <w:r>
        <w:rPr>
          <w:color w:val="000000"/>
        </w:rPr>
        <w:t>7.5. 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w:t>
      </w:r>
      <w:r>
        <w:rPr>
          <w:color w:val="000000"/>
        </w:rPr>
        <w:softHyphen/>
        <w:t>шей на него жалобе, поданной в письменной форме. Копия жалобы должна быть передана данно</w:t>
      </w:r>
      <w:r>
        <w:rPr>
          <w:color w:val="000000"/>
        </w:rPr>
        <w:softHyphen/>
        <w:t>му педагогическому работнику.</w:t>
      </w:r>
    </w:p>
    <w:p w:rsidR="00DD595D" w:rsidRDefault="00DD595D" w:rsidP="00DD595D">
      <w:pPr>
        <w:pStyle w:val="a6"/>
        <w:shd w:val="clear" w:color="auto" w:fill="FFFFFF"/>
        <w:spacing w:before="0" w:beforeAutospacing="0" w:after="0"/>
        <w:ind w:right="11"/>
        <w:jc w:val="both"/>
      </w:pPr>
      <w:r>
        <w:rPr>
          <w:color w:val="000000"/>
        </w:rPr>
        <w:t>Ход дисциплинарного расследования и принятые по его результатам решения могут быть пре</w:t>
      </w:r>
      <w:r>
        <w:rPr>
          <w:color w:val="000000"/>
        </w:rPr>
        <w:softHyphen/>
        <w:t>даны гласности только с согласия заинтересованного педагогического работника, за ис</w:t>
      </w:r>
      <w:r>
        <w:rPr>
          <w:color w:val="000000"/>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DD595D" w:rsidRDefault="00DD595D" w:rsidP="00DD595D">
      <w:pPr>
        <w:pStyle w:val="a6"/>
        <w:shd w:val="clear" w:color="auto" w:fill="FFFFFF"/>
        <w:spacing w:before="0" w:beforeAutospacing="0" w:after="0"/>
        <w:jc w:val="both"/>
      </w:pPr>
      <w:r>
        <w:rPr>
          <w:color w:val="000000"/>
        </w:rPr>
        <w:t>7.6. До применения дисциплинарного взыскания заведующий должен затребовать от ра</w:t>
      </w:r>
      <w:r>
        <w:rPr>
          <w:color w:val="000000"/>
        </w:rPr>
        <w:softHyphen/>
        <w:t>ботника объяснение в письменной форме. В случае отказа работника дать указанное объяснение (в течение 2-х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rsidR="00DD595D" w:rsidRDefault="00DD595D" w:rsidP="00DD595D">
      <w:pPr>
        <w:pStyle w:val="a6"/>
        <w:shd w:val="clear" w:color="auto" w:fill="FFFFFF"/>
        <w:spacing w:before="0" w:beforeAutospacing="0" w:after="0"/>
        <w:jc w:val="both"/>
      </w:pPr>
      <w:r>
        <w:rPr>
          <w:color w:val="000000"/>
        </w:rPr>
        <w:t>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w:t>
      </w:r>
      <w:r>
        <w:rPr>
          <w:color w:val="000000"/>
        </w:rPr>
        <w:softHyphen/>
        <w:t>ни, необходимого на учет мнения представительного органа работников.</w:t>
      </w:r>
    </w:p>
    <w:p w:rsidR="00DD595D" w:rsidRDefault="00DD595D" w:rsidP="00DD595D">
      <w:pPr>
        <w:pStyle w:val="a6"/>
        <w:shd w:val="clear" w:color="auto" w:fill="FFFFFF"/>
        <w:spacing w:before="0" w:beforeAutospacing="0" w:after="0"/>
        <w:jc w:val="both"/>
      </w:pPr>
      <w:r>
        <w:rPr>
          <w:color w:val="000000"/>
        </w:rPr>
        <w:t>7.8.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D595D" w:rsidRDefault="00DD595D" w:rsidP="00DD595D">
      <w:pPr>
        <w:pStyle w:val="a6"/>
        <w:shd w:val="clear" w:color="auto" w:fill="FFFFFF"/>
        <w:spacing w:before="0" w:beforeAutospacing="0" w:after="0"/>
        <w:jc w:val="both"/>
      </w:pPr>
      <w:r>
        <w:rPr>
          <w:color w:val="000000"/>
        </w:rPr>
        <w:t>7.9. За каждый дисциплинарный проступок может быть применено только одно дисциплинарное взыскание.</w:t>
      </w:r>
    </w:p>
    <w:p w:rsidR="00DD595D" w:rsidRDefault="00DD595D" w:rsidP="00DD595D">
      <w:pPr>
        <w:pStyle w:val="a6"/>
        <w:shd w:val="clear" w:color="auto" w:fill="FFFFFF"/>
        <w:spacing w:before="0" w:beforeAutospacing="0" w:after="0"/>
        <w:ind w:right="6"/>
        <w:jc w:val="both"/>
      </w:pPr>
      <w:r>
        <w:rPr>
          <w:color w:val="000000"/>
        </w:rPr>
        <w:t>Приказ заведующего о применении дисциплинарного взыскания объявляется работни</w:t>
      </w:r>
      <w:r>
        <w:rPr>
          <w:color w:val="000000"/>
        </w:rPr>
        <w:softHyphen/>
        <w:t>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DD595D" w:rsidRDefault="00DD595D" w:rsidP="00DD595D">
      <w:pPr>
        <w:pStyle w:val="a6"/>
        <w:shd w:val="clear" w:color="auto" w:fill="FFFFFF"/>
        <w:spacing w:before="0" w:beforeAutospacing="0" w:after="0"/>
        <w:jc w:val="both"/>
      </w:pPr>
      <w:r>
        <w:rPr>
          <w:color w:val="000000"/>
        </w:rPr>
        <w:t>7.10.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DD595D" w:rsidRDefault="00DD595D" w:rsidP="00DD595D">
      <w:pPr>
        <w:pStyle w:val="a6"/>
        <w:shd w:val="clear" w:color="auto" w:fill="FFFFFF"/>
        <w:spacing w:before="0" w:beforeAutospacing="0" w:after="0"/>
        <w:jc w:val="both"/>
      </w:pPr>
      <w:r>
        <w:rPr>
          <w:color w:val="000000"/>
        </w:rPr>
        <w:t>7.11.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D595D" w:rsidRDefault="00DD595D" w:rsidP="00DD595D">
      <w:pPr>
        <w:pStyle w:val="a6"/>
        <w:shd w:val="clear" w:color="auto" w:fill="FFFFFF"/>
        <w:spacing w:before="0" w:beforeAutospacing="0" w:after="0"/>
        <w:jc w:val="both"/>
      </w:pPr>
      <w:r>
        <w:rPr>
          <w:color w:val="000000"/>
        </w:rPr>
        <w:t>7.12. Заведующий до истечения года со дня применения дисциплинарного взыскания</w:t>
      </w:r>
      <w:r>
        <w:rPr>
          <w:color w:val="000000"/>
        </w:rPr>
        <w:br/>
        <w:t xml:space="preserve">имеет право снять его с работника по собственной инициативе, просьбе самого работника, </w:t>
      </w:r>
      <w:r>
        <w:t>ходатайству профсоюзного органа работников.</w:t>
      </w:r>
    </w:p>
    <w:p w:rsidR="00DD595D" w:rsidRDefault="00DD595D" w:rsidP="00DD595D">
      <w:pPr>
        <w:pStyle w:val="11"/>
        <w:shd w:val="clear" w:color="auto" w:fill="auto"/>
        <w:tabs>
          <w:tab w:val="left" w:pos="750"/>
        </w:tabs>
        <w:spacing w:after="0" w:line="274" w:lineRule="exact"/>
        <w:ind w:left="20" w:right="20"/>
        <w:jc w:val="both"/>
      </w:pPr>
    </w:p>
    <w:p w:rsidR="00D316CF" w:rsidRDefault="00D316CF"/>
    <w:sectPr w:rsidR="00D316CF" w:rsidSect="00C27B61">
      <w:type w:val="continuous"/>
      <w:pgSz w:w="11909" w:h="16838"/>
      <w:pgMar w:top="538" w:right="1464" w:bottom="1325"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0C" w:rsidRDefault="00E4460C" w:rsidP="00C27B61">
      <w:r>
        <w:separator/>
      </w:r>
    </w:p>
  </w:endnote>
  <w:endnote w:type="continuationSeparator" w:id="0">
    <w:p w:rsidR="00E4460C" w:rsidRDefault="00E4460C" w:rsidP="00C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0C" w:rsidRDefault="00E4460C"/>
  </w:footnote>
  <w:footnote w:type="continuationSeparator" w:id="0">
    <w:p w:rsidR="00E4460C" w:rsidRDefault="00E446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BBB"/>
    <w:multiLevelType w:val="multilevel"/>
    <w:tmpl w:val="F4561FB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22308D5"/>
    <w:multiLevelType w:val="multilevel"/>
    <w:tmpl w:val="0BAE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421D3F"/>
    <w:multiLevelType w:val="multilevel"/>
    <w:tmpl w:val="87543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B21381"/>
    <w:multiLevelType w:val="multilevel"/>
    <w:tmpl w:val="79C88A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61"/>
    <w:rsid w:val="0016451F"/>
    <w:rsid w:val="00213ADA"/>
    <w:rsid w:val="002976CA"/>
    <w:rsid w:val="002B4436"/>
    <w:rsid w:val="002C4243"/>
    <w:rsid w:val="00313D18"/>
    <w:rsid w:val="00415A57"/>
    <w:rsid w:val="00531983"/>
    <w:rsid w:val="00565EA9"/>
    <w:rsid w:val="005F5C27"/>
    <w:rsid w:val="00625D87"/>
    <w:rsid w:val="00684147"/>
    <w:rsid w:val="007F4D23"/>
    <w:rsid w:val="00854E96"/>
    <w:rsid w:val="0086794C"/>
    <w:rsid w:val="008702BA"/>
    <w:rsid w:val="009257EA"/>
    <w:rsid w:val="009320F0"/>
    <w:rsid w:val="00C27B61"/>
    <w:rsid w:val="00C61AF7"/>
    <w:rsid w:val="00D316CF"/>
    <w:rsid w:val="00DC089F"/>
    <w:rsid w:val="00DD595D"/>
    <w:rsid w:val="00E4460C"/>
    <w:rsid w:val="00E868E3"/>
    <w:rsid w:val="00F62DAC"/>
    <w:rsid w:val="00FC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7B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7B61"/>
    <w:rPr>
      <w:color w:val="000080"/>
      <w:u w:val="single"/>
    </w:rPr>
  </w:style>
  <w:style w:type="character" w:customStyle="1" w:styleId="Exact">
    <w:name w:val="Основной текст Exact"/>
    <w:basedOn w:val="a0"/>
    <w:rsid w:val="00C27B61"/>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Exact0">
    <w:name w:val="Подпись к картинке Exact"/>
    <w:basedOn w:val="a0"/>
    <w:link w:val="a4"/>
    <w:rsid w:val="00C27B61"/>
    <w:rPr>
      <w:rFonts w:ascii="Franklin Gothic Book" w:eastAsia="Franklin Gothic Book" w:hAnsi="Franklin Gothic Book" w:cs="Franklin Gothic Book"/>
      <w:b w:val="0"/>
      <w:bCs w:val="0"/>
      <w:i/>
      <w:iCs/>
      <w:smallCaps w:val="0"/>
      <w:strike w:val="0"/>
      <w:sz w:val="32"/>
      <w:szCs w:val="32"/>
      <w:u w:val="none"/>
    </w:rPr>
  </w:style>
  <w:style w:type="character" w:customStyle="1" w:styleId="1ptExact">
    <w:name w:val="Основной текст + Полужирный;Курсив;Малые прописные;Интервал 1 pt Exact"/>
    <w:basedOn w:val="a5"/>
    <w:rsid w:val="00C27B61"/>
    <w:rPr>
      <w:rFonts w:ascii="Times New Roman" w:eastAsia="Times New Roman" w:hAnsi="Times New Roman" w:cs="Times New Roman"/>
      <w:b/>
      <w:bCs/>
      <w:i/>
      <w:iCs/>
      <w:smallCaps/>
      <w:strike w:val="0"/>
      <w:spacing w:val="20"/>
      <w:sz w:val="22"/>
      <w:szCs w:val="22"/>
      <w:u w:val="single"/>
    </w:rPr>
  </w:style>
  <w:style w:type="character" w:customStyle="1" w:styleId="1ptExact0">
    <w:name w:val="Основной текст + Полужирный;Курсив;Интервал 1 pt Exact"/>
    <w:basedOn w:val="a5"/>
    <w:rsid w:val="00C27B61"/>
    <w:rPr>
      <w:rFonts w:ascii="Times New Roman" w:eastAsia="Times New Roman" w:hAnsi="Times New Roman" w:cs="Times New Roman"/>
      <w:b/>
      <w:bCs/>
      <w:i/>
      <w:iCs/>
      <w:smallCaps w:val="0"/>
      <w:strike w:val="0"/>
      <w:spacing w:val="20"/>
      <w:sz w:val="22"/>
      <w:szCs w:val="22"/>
      <w:u w:val="single"/>
    </w:rPr>
  </w:style>
  <w:style w:type="character" w:customStyle="1" w:styleId="1ptExact1">
    <w:name w:val="Основной текст + Полужирный;Курсив;Интервал 1 pt Exact"/>
    <w:basedOn w:val="a5"/>
    <w:rsid w:val="00C27B61"/>
    <w:rPr>
      <w:rFonts w:ascii="Times New Roman" w:eastAsia="Times New Roman" w:hAnsi="Times New Roman" w:cs="Times New Roman"/>
      <w:b/>
      <w:bCs/>
      <w:i/>
      <w:iCs/>
      <w:smallCaps w:val="0"/>
      <w:strike w:val="0"/>
      <w:spacing w:val="20"/>
      <w:sz w:val="22"/>
      <w:szCs w:val="22"/>
      <w:u w:val="none"/>
    </w:rPr>
  </w:style>
  <w:style w:type="character" w:customStyle="1" w:styleId="Exact1">
    <w:name w:val="Основной текст Exact"/>
    <w:basedOn w:val="a5"/>
    <w:rsid w:val="00C27B61"/>
    <w:rPr>
      <w:rFonts w:ascii="Times New Roman" w:eastAsia="Times New Roman" w:hAnsi="Times New Roman" w:cs="Times New Roman"/>
      <w:b w:val="0"/>
      <w:bCs w:val="0"/>
      <w:i w:val="0"/>
      <w:iCs w:val="0"/>
      <w:smallCaps w:val="0"/>
      <w:strike w:val="0"/>
      <w:spacing w:val="-3"/>
      <w:sz w:val="22"/>
      <w:szCs w:val="22"/>
      <w:u w:val="single"/>
    </w:rPr>
  </w:style>
  <w:style w:type="character" w:customStyle="1" w:styleId="2">
    <w:name w:val="Основной текст (2)_"/>
    <w:basedOn w:val="a0"/>
    <w:link w:val="20"/>
    <w:rsid w:val="00C27B61"/>
    <w:rPr>
      <w:rFonts w:ascii="Times New Roman" w:eastAsia="Times New Roman" w:hAnsi="Times New Roman" w:cs="Times New Roman"/>
      <w:b/>
      <w:bCs/>
      <w:i w:val="0"/>
      <w:iCs w:val="0"/>
      <w:smallCaps w:val="0"/>
      <w:strike w:val="0"/>
      <w:spacing w:val="-10"/>
      <w:sz w:val="27"/>
      <w:szCs w:val="27"/>
      <w:u w:val="none"/>
    </w:rPr>
  </w:style>
  <w:style w:type="character" w:customStyle="1" w:styleId="1">
    <w:name w:val="Заголовок №1_"/>
    <w:basedOn w:val="a0"/>
    <w:link w:val="10"/>
    <w:rsid w:val="00C27B61"/>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C27B61"/>
    <w:rPr>
      <w:rFonts w:ascii="Times New Roman" w:eastAsia="Times New Roman" w:hAnsi="Times New Roman" w:cs="Times New Roman"/>
      <w:b w:val="0"/>
      <w:bCs w:val="0"/>
      <w:i w:val="0"/>
      <w:iCs w:val="0"/>
      <w:smallCaps w:val="0"/>
      <w:strike w:val="0"/>
      <w:u w:val="none"/>
    </w:rPr>
  </w:style>
  <w:style w:type="character" w:customStyle="1" w:styleId="12">
    <w:name w:val="Заголовок №1 (2)_"/>
    <w:basedOn w:val="a0"/>
    <w:link w:val="120"/>
    <w:rsid w:val="00C27B61"/>
    <w:rPr>
      <w:rFonts w:ascii="Times New Roman" w:eastAsia="Times New Roman" w:hAnsi="Times New Roman" w:cs="Times New Roman"/>
      <w:b/>
      <w:bCs/>
      <w:i/>
      <w:iCs/>
      <w:smallCaps w:val="0"/>
      <w:strike w:val="0"/>
      <w:u w:val="none"/>
    </w:rPr>
  </w:style>
  <w:style w:type="character" w:customStyle="1" w:styleId="121">
    <w:name w:val="Заголовок №1 (2) + Не полужирный;Не курсив"/>
    <w:basedOn w:val="12"/>
    <w:rsid w:val="00C27B61"/>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paragraph" w:customStyle="1" w:styleId="11">
    <w:name w:val="Основной текст1"/>
    <w:basedOn w:val="a"/>
    <w:link w:val="a5"/>
    <w:rsid w:val="00C27B61"/>
    <w:pPr>
      <w:shd w:val="clear" w:color="auto" w:fill="FFFFFF"/>
      <w:spacing w:after="60" w:line="0" w:lineRule="atLeast"/>
    </w:pPr>
    <w:rPr>
      <w:rFonts w:ascii="Times New Roman" w:eastAsia="Times New Roman" w:hAnsi="Times New Roman" w:cs="Times New Roman"/>
    </w:rPr>
  </w:style>
  <w:style w:type="paragraph" w:customStyle="1" w:styleId="a4">
    <w:name w:val="Подпись к картинке"/>
    <w:basedOn w:val="a"/>
    <w:link w:val="Exact0"/>
    <w:rsid w:val="00C27B61"/>
    <w:pPr>
      <w:shd w:val="clear" w:color="auto" w:fill="FFFFFF"/>
      <w:spacing w:line="0" w:lineRule="atLeast"/>
    </w:pPr>
    <w:rPr>
      <w:rFonts w:ascii="Franklin Gothic Book" w:eastAsia="Franklin Gothic Book" w:hAnsi="Franklin Gothic Book" w:cs="Franklin Gothic Book"/>
      <w:i/>
      <w:iCs/>
      <w:sz w:val="32"/>
      <w:szCs w:val="32"/>
    </w:rPr>
  </w:style>
  <w:style w:type="paragraph" w:customStyle="1" w:styleId="20">
    <w:name w:val="Основной текст (2)"/>
    <w:basedOn w:val="a"/>
    <w:link w:val="2"/>
    <w:rsid w:val="00C27B61"/>
    <w:pPr>
      <w:shd w:val="clear" w:color="auto" w:fill="FFFFFF"/>
      <w:spacing w:after="300" w:line="0" w:lineRule="atLeast"/>
      <w:jc w:val="center"/>
    </w:pPr>
    <w:rPr>
      <w:rFonts w:ascii="Times New Roman" w:eastAsia="Times New Roman" w:hAnsi="Times New Roman" w:cs="Times New Roman"/>
      <w:b/>
      <w:bCs/>
      <w:spacing w:val="-10"/>
      <w:sz w:val="27"/>
      <w:szCs w:val="27"/>
    </w:rPr>
  </w:style>
  <w:style w:type="paragraph" w:customStyle="1" w:styleId="10">
    <w:name w:val="Заголовок №1"/>
    <w:basedOn w:val="a"/>
    <w:link w:val="1"/>
    <w:rsid w:val="00C27B61"/>
    <w:pPr>
      <w:shd w:val="clear" w:color="auto" w:fill="FFFFFF"/>
      <w:spacing w:before="600" w:after="300" w:line="0" w:lineRule="atLeast"/>
      <w:jc w:val="center"/>
      <w:outlineLvl w:val="0"/>
    </w:pPr>
    <w:rPr>
      <w:rFonts w:ascii="Times New Roman" w:eastAsia="Times New Roman" w:hAnsi="Times New Roman" w:cs="Times New Roman"/>
      <w:b/>
      <w:bCs/>
    </w:rPr>
  </w:style>
  <w:style w:type="paragraph" w:customStyle="1" w:styleId="120">
    <w:name w:val="Заголовок №1 (2)"/>
    <w:basedOn w:val="a"/>
    <w:link w:val="12"/>
    <w:rsid w:val="00C27B61"/>
    <w:pPr>
      <w:shd w:val="clear" w:color="auto" w:fill="FFFFFF"/>
      <w:spacing w:before="60" w:line="274" w:lineRule="exact"/>
      <w:jc w:val="both"/>
      <w:outlineLvl w:val="0"/>
    </w:pPr>
    <w:rPr>
      <w:rFonts w:ascii="Times New Roman" w:eastAsia="Times New Roman" w:hAnsi="Times New Roman" w:cs="Times New Roman"/>
      <w:b/>
      <w:bCs/>
      <w:i/>
      <w:iCs/>
    </w:rPr>
  </w:style>
  <w:style w:type="paragraph" w:styleId="a6">
    <w:name w:val="Normal (Web)"/>
    <w:basedOn w:val="a"/>
    <w:uiPriority w:val="99"/>
    <w:semiHidden/>
    <w:unhideWhenUsed/>
    <w:rsid w:val="00DD595D"/>
    <w:pPr>
      <w:widowControl/>
      <w:spacing w:before="100" w:beforeAutospacing="1" w:after="119"/>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7B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7B61"/>
    <w:rPr>
      <w:color w:val="000080"/>
      <w:u w:val="single"/>
    </w:rPr>
  </w:style>
  <w:style w:type="character" w:customStyle="1" w:styleId="Exact">
    <w:name w:val="Основной текст Exact"/>
    <w:basedOn w:val="a0"/>
    <w:rsid w:val="00C27B61"/>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Exact0">
    <w:name w:val="Подпись к картинке Exact"/>
    <w:basedOn w:val="a0"/>
    <w:link w:val="a4"/>
    <w:rsid w:val="00C27B61"/>
    <w:rPr>
      <w:rFonts w:ascii="Franklin Gothic Book" w:eastAsia="Franklin Gothic Book" w:hAnsi="Franklin Gothic Book" w:cs="Franklin Gothic Book"/>
      <w:b w:val="0"/>
      <w:bCs w:val="0"/>
      <w:i/>
      <w:iCs/>
      <w:smallCaps w:val="0"/>
      <w:strike w:val="0"/>
      <w:sz w:val="32"/>
      <w:szCs w:val="32"/>
      <w:u w:val="none"/>
    </w:rPr>
  </w:style>
  <w:style w:type="character" w:customStyle="1" w:styleId="1ptExact">
    <w:name w:val="Основной текст + Полужирный;Курсив;Малые прописные;Интервал 1 pt Exact"/>
    <w:basedOn w:val="a5"/>
    <w:rsid w:val="00C27B61"/>
    <w:rPr>
      <w:rFonts w:ascii="Times New Roman" w:eastAsia="Times New Roman" w:hAnsi="Times New Roman" w:cs="Times New Roman"/>
      <w:b/>
      <w:bCs/>
      <w:i/>
      <w:iCs/>
      <w:smallCaps/>
      <w:strike w:val="0"/>
      <w:spacing w:val="20"/>
      <w:sz w:val="22"/>
      <w:szCs w:val="22"/>
      <w:u w:val="single"/>
    </w:rPr>
  </w:style>
  <w:style w:type="character" w:customStyle="1" w:styleId="1ptExact0">
    <w:name w:val="Основной текст + Полужирный;Курсив;Интервал 1 pt Exact"/>
    <w:basedOn w:val="a5"/>
    <w:rsid w:val="00C27B61"/>
    <w:rPr>
      <w:rFonts w:ascii="Times New Roman" w:eastAsia="Times New Roman" w:hAnsi="Times New Roman" w:cs="Times New Roman"/>
      <w:b/>
      <w:bCs/>
      <w:i/>
      <w:iCs/>
      <w:smallCaps w:val="0"/>
      <w:strike w:val="0"/>
      <w:spacing w:val="20"/>
      <w:sz w:val="22"/>
      <w:szCs w:val="22"/>
      <w:u w:val="single"/>
    </w:rPr>
  </w:style>
  <w:style w:type="character" w:customStyle="1" w:styleId="1ptExact1">
    <w:name w:val="Основной текст + Полужирный;Курсив;Интервал 1 pt Exact"/>
    <w:basedOn w:val="a5"/>
    <w:rsid w:val="00C27B61"/>
    <w:rPr>
      <w:rFonts w:ascii="Times New Roman" w:eastAsia="Times New Roman" w:hAnsi="Times New Roman" w:cs="Times New Roman"/>
      <w:b/>
      <w:bCs/>
      <w:i/>
      <w:iCs/>
      <w:smallCaps w:val="0"/>
      <w:strike w:val="0"/>
      <w:spacing w:val="20"/>
      <w:sz w:val="22"/>
      <w:szCs w:val="22"/>
      <w:u w:val="none"/>
    </w:rPr>
  </w:style>
  <w:style w:type="character" w:customStyle="1" w:styleId="Exact1">
    <w:name w:val="Основной текст Exact"/>
    <w:basedOn w:val="a5"/>
    <w:rsid w:val="00C27B61"/>
    <w:rPr>
      <w:rFonts w:ascii="Times New Roman" w:eastAsia="Times New Roman" w:hAnsi="Times New Roman" w:cs="Times New Roman"/>
      <w:b w:val="0"/>
      <w:bCs w:val="0"/>
      <w:i w:val="0"/>
      <w:iCs w:val="0"/>
      <w:smallCaps w:val="0"/>
      <w:strike w:val="0"/>
      <w:spacing w:val="-3"/>
      <w:sz w:val="22"/>
      <w:szCs w:val="22"/>
      <w:u w:val="single"/>
    </w:rPr>
  </w:style>
  <w:style w:type="character" w:customStyle="1" w:styleId="2">
    <w:name w:val="Основной текст (2)_"/>
    <w:basedOn w:val="a0"/>
    <w:link w:val="20"/>
    <w:rsid w:val="00C27B61"/>
    <w:rPr>
      <w:rFonts w:ascii="Times New Roman" w:eastAsia="Times New Roman" w:hAnsi="Times New Roman" w:cs="Times New Roman"/>
      <w:b/>
      <w:bCs/>
      <w:i w:val="0"/>
      <w:iCs w:val="0"/>
      <w:smallCaps w:val="0"/>
      <w:strike w:val="0"/>
      <w:spacing w:val="-10"/>
      <w:sz w:val="27"/>
      <w:szCs w:val="27"/>
      <w:u w:val="none"/>
    </w:rPr>
  </w:style>
  <w:style w:type="character" w:customStyle="1" w:styleId="1">
    <w:name w:val="Заголовок №1_"/>
    <w:basedOn w:val="a0"/>
    <w:link w:val="10"/>
    <w:rsid w:val="00C27B61"/>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1"/>
    <w:rsid w:val="00C27B61"/>
    <w:rPr>
      <w:rFonts w:ascii="Times New Roman" w:eastAsia="Times New Roman" w:hAnsi="Times New Roman" w:cs="Times New Roman"/>
      <w:b w:val="0"/>
      <w:bCs w:val="0"/>
      <w:i w:val="0"/>
      <w:iCs w:val="0"/>
      <w:smallCaps w:val="0"/>
      <w:strike w:val="0"/>
      <w:u w:val="none"/>
    </w:rPr>
  </w:style>
  <w:style w:type="character" w:customStyle="1" w:styleId="12">
    <w:name w:val="Заголовок №1 (2)_"/>
    <w:basedOn w:val="a0"/>
    <w:link w:val="120"/>
    <w:rsid w:val="00C27B61"/>
    <w:rPr>
      <w:rFonts w:ascii="Times New Roman" w:eastAsia="Times New Roman" w:hAnsi="Times New Roman" w:cs="Times New Roman"/>
      <w:b/>
      <w:bCs/>
      <w:i/>
      <w:iCs/>
      <w:smallCaps w:val="0"/>
      <w:strike w:val="0"/>
      <w:u w:val="none"/>
    </w:rPr>
  </w:style>
  <w:style w:type="character" w:customStyle="1" w:styleId="121">
    <w:name w:val="Заголовок №1 (2) + Не полужирный;Не курсив"/>
    <w:basedOn w:val="12"/>
    <w:rsid w:val="00C27B61"/>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paragraph" w:customStyle="1" w:styleId="11">
    <w:name w:val="Основной текст1"/>
    <w:basedOn w:val="a"/>
    <w:link w:val="a5"/>
    <w:rsid w:val="00C27B61"/>
    <w:pPr>
      <w:shd w:val="clear" w:color="auto" w:fill="FFFFFF"/>
      <w:spacing w:after="60" w:line="0" w:lineRule="atLeast"/>
    </w:pPr>
    <w:rPr>
      <w:rFonts w:ascii="Times New Roman" w:eastAsia="Times New Roman" w:hAnsi="Times New Roman" w:cs="Times New Roman"/>
    </w:rPr>
  </w:style>
  <w:style w:type="paragraph" w:customStyle="1" w:styleId="a4">
    <w:name w:val="Подпись к картинке"/>
    <w:basedOn w:val="a"/>
    <w:link w:val="Exact0"/>
    <w:rsid w:val="00C27B61"/>
    <w:pPr>
      <w:shd w:val="clear" w:color="auto" w:fill="FFFFFF"/>
      <w:spacing w:line="0" w:lineRule="atLeast"/>
    </w:pPr>
    <w:rPr>
      <w:rFonts w:ascii="Franklin Gothic Book" w:eastAsia="Franklin Gothic Book" w:hAnsi="Franklin Gothic Book" w:cs="Franklin Gothic Book"/>
      <w:i/>
      <w:iCs/>
      <w:sz w:val="32"/>
      <w:szCs w:val="32"/>
    </w:rPr>
  </w:style>
  <w:style w:type="paragraph" w:customStyle="1" w:styleId="20">
    <w:name w:val="Основной текст (2)"/>
    <w:basedOn w:val="a"/>
    <w:link w:val="2"/>
    <w:rsid w:val="00C27B61"/>
    <w:pPr>
      <w:shd w:val="clear" w:color="auto" w:fill="FFFFFF"/>
      <w:spacing w:after="300" w:line="0" w:lineRule="atLeast"/>
      <w:jc w:val="center"/>
    </w:pPr>
    <w:rPr>
      <w:rFonts w:ascii="Times New Roman" w:eastAsia="Times New Roman" w:hAnsi="Times New Roman" w:cs="Times New Roman"/>
      <w:b/>
      <w:bCs/>
      <w:spacing w:val="-10"/>
      <w:sz w:val="27"/>
      <w:szCs w:val="27"/>
    </w:rPr>
  </w:style>
  <w:style w:type="paragraph" w:customStyle="1" w:styleId="10">
    <w:name w:val="Заголовок №1"/>
    <w:basedOn w:val="a"/>
    <w:link w:val="1"/>
    <w:rsid w:val="00C27B61"/>
    <w:pPr>
      <w:shd w:val="clear" w:color="auto" w:fill="FFFFFF"/>
      <w:spacing w:before="600" w:after="300" w:line="0" w:lineRule="atLeast"/>
      <w:jc w:val="center"/>
      <w:outlineLvl w:val="0"/>
    </w:pPr>
    <w:rPr>
      <w:rFonts w:ascii="Times New Roman" w:eastAsia="Times New Roman" w:hAnsi="Times New Roman" w:cs="Times New Roman"/>
      <w:b/>
      <w:bCs/>
    </w:rPr>
  </w:style>
  <w:style w:type="paragraph" w:customStyle="1" w:styleId="120">
    <w:name w:val="Заголовок №1 (2)"/>
    <w:basedOn w:val="a"/>
    <w:link w:val="12"/>
    <w:rsid w:val="00C27B61"/>
    <w:pPr>
      <w:shd w:val="clear" w:color="auto" w:fill="FFFFFF"/>
      <w:spacing w:before="60" w:line="274" w:lineRule="exact"/>
      <w:jc w:val="both"/>
      <w:outlineLvl w:val="0"/>
    </w:pPr>
    <w:rPr>
      <w:rFonts w:ascii="Times New Roman" w:eastAsia="Times New Roman" w:hAnsi="Times New Roman" w:cs="Times New Roman"/>
      <w:b/>
      <w:bCs/>
      <w:i/>
      <w:iCs/>
    </w:rPr>
  </w:style>
  <w:style w:type="paragraph" w:styleId="a6">
    <w:name w:val="Normal (Web)"/>
    <w:basedOn w:val="a"/>
    <w:uiPriority w:val="99"/>
    <w:semiHidden/>
    <w:unhideWhenUsed/>
    <w:rsid w:val="00DD595D"/>
    <w:pPr>
      <w:widowControl/>
      <w:spacing w:before="100" w:beforeAutospacing="1" w:after="119"/>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8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4975</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Vladimir</cp:lastModifiedBy>
  <cp:revision>2</cp:revision>
  <cp:lastPrinted>2017-07-07T06:36:00Z</cp:lastPrinted>
  <dcterms:created xsi:type="dcterms:W3CDTF">2024-02-13T20:33:00Z</dcterms:created>
  <dcterms:modified xsi:type="dcterms:W3CDTF">2024-02-13T20:33:00Z</dcterms:modified>
</cp:coreProperties>
</file>